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77777777" w:rsidR="00DB6937" w:rsidRDefault="00152338" w:rsidP="00A540F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firstLine="54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>Предмет закупки</w:t>
      </w:r>
      <w:r w:rsidR="002F7BDF" w:rsidRPr="002F7BDF">
        <w:rPr>
          <w:rFonts w:ascii="Arial" w:eastAsia="Times New Roman" w:hAnsi="Arial" w:cs="Arial"/>
          <w:lang w:eastAsia="ru-RU"/>
        </w:rPr>
        <w:t xml:space="preserve">: </w:t>
      </w:r>
    </w:p>
    <w:p w14:paraId="57F9A848" w14:textId="69F54FA1" w:rsidR="00152338" w:rsidRPr="00A540F6" w:rsidRDefault="001E51D7" w:rsidP="00A540F6">
      <w:pPr>
        <w:pStyle w:val="a3"/>
        <w:numPr>
          <w:ilvl w:val="0"/>
          <w:numId w:val="10"/>
        </w:numPr>
        <w:spacing w:after="0" w:line="240" w:lineRule="auto"/>
        <w:ind w:left="1134" w:hanging="425"/>
        <w:jc w:val="both"/>
        <w:rPr>
          <w:rFonts w:ascii="Arial" w:eastAsia="Times New Roman" w:hAnsi="Arial" w:cs="Arial"/>
          <w:highlight w:val="yellow"/>
          <w:lang w:eastAsia="ru-RU"/>
        </w:rPr>
      </w:pPr>
      <w:r w:rsidRPr="00A540F6">
        <w:rPr>
          <w:rFonts w:ascii="Arial" w:eastAsia="Times New Roman" w:hAnsi="Arial" w:cs="Arial"/>
          <w:highlight w:val="yellow"/>
          <w:lang w:eastAsia="ru-RU"/>
        </w:rPr>
        <w:t>«</w:t>
      </w:r>
      <w:r w:rsidR="003012DA">
        <w:rPr>
          <w:rFonts w:ascii="Arial" w:eastAsia="Times New Roman" w:hAnsi="Arial" w:cs="Arial"/>
          <w:kern w:val="28"/>
          <w:highlight w:val="yellow"/>
          <w:lang w:eastAsia="ru-RU"/>
        </w:rPr>
        <w:t>Поставка</w:t>
      </w:r>
      <w:r w:rsidR="00F6067C">
        <w:rPr>
          <w:rFonts w:ascii="Arial" w:eastAsia="Times New Roman" w:hAnsi="Arial" w:cs="Arial"/>
          <w:kern w:val="28"/>
          <w:highlight w:val="yellow"/>
          <w:lang w:eastAsia="ru-RU"/>
        </w:rPr>
        <w:t xml:space="preserve"> металлоконструкций (опор</w:t>
      </w:r>
      <w:r w:rsidR="00A27311">
        <w:rPr>
          <w:rFonts w:ascii="Arial" w:eastAsia="Times New Roman" w:hAnsi="Arial" w:cs="Arial"/>
          <w:kern w:val="28"/>
          <w:highlight w:val="yellow"/>
          <w:lang w:eastAsia="ru-RU"/>
        </w:rPr>
        <w:t xml:space="preserve"> ВЛ</w:t>
      </w:r>
      <w:r w:rsidR="00F6067C">
        <w:rPr>
          <w:rFonts w:ascii="Arial" w:eastAsia="Times New Roman" w:hAnsi="Arial" w:cs="Arial"/>
          <w:kern w:val="28"/>
          <w:highlight w:val="yellow"/>
          <w:lang w:eastAsia="ru-RU"/>
        </w:rPr>
        <w:t>, фундаментов)</w:t>
      </w:r>
      <w:r w:rsidR="005F7486">
        <w:rPr>
          <w:rFonts w:ascii="Arial" w:eastAsia="Times New Roman" w:hAnsi="Arial" w:cs="Arial"/>
          <w:kern w:val="28"/>
          <w:highlight w:val="yellow"/>
          <w:lang w:eastAsia="ru-RU"/>
        </w:rPr>
        <w:t xml:space="preserve"> с другим базисом</w:t>
      </w:r>
      <w:r w:rsidR="00DB6937" w:rsidRPr="00A540F6">
        <w:rPr>
          <w:rFonts w:ascii="Arial" w:eastAsia="Times New Roman" w:hAnsi="Arial" w:cs="Arial"/>
          <w:kern w:val="28"/>
          <w:highlight w:val="yellow"/>
          <w:lang w:eastAsia="ru-RU"/>
        </w:rPr>
        <w:t xml:space="preserve">» </w:t>
      </w:r>
      <w:r w:rsidR="00047B2D" w:rsidRPr="00A540F6">
        <w:rPr>
          <w:rFonts w:ascii="Arial" w:eastAsia="Times New Roman" w:hAnsi="Arial" w:cs="Arial"/>
          <w:highlight w:val="yellow"/>
          <w:lang w:eastAsia="ru-RU"/>
        </w:rPr>
        <w:t xml:space="preserve">(далее – </w:t>
      </w:r>
      <w:r w:rsidR="004E0418">
        <w:rPr>
          <w:rFonts w:ascii="Arial" w:eastAsia="Times New Roman" w:hAnsi="Arial" w:cs="Arial"/>
          <w:highlight w:val="yellow"/>
          <w:lang w:eastAsia="ru-RU"/>
        </w:rPr>
        <w:t>Товар</w:t>
      </w:r>
      <w:r w:rsidR="00047B2D" w:rsidRPr="00A540F6">
        <w:rPr>
          <w:rFonts w:ascii="Arial" w:eastAsia="Times New Roman" w:hAnsi="Arial" w:cs="Arial"/>
          <w:highlight w:val="yellow"/>
          <w:lang w:eastAsia="ru-RU"/>
        </w:rPr>
        <w:t>)</w:t>
      </w:r>
      <w:r w:rsidR="00A27311">
        <w:rPr>
          <w:rFonts w:ascii="Arial" w:eastAsia="Times New Roman" w:hAnsi="Arial" w:cs="Arial"/>
          <w:highlight w:val="yellow"/>
          <w:lang w:eastAsia="ru-RU"/>
        </w:rPr>
        <w:t xml:space="preserve"> в кол-ве </w:t>
      </w:r>
      <w:r w:rsidR="00F6067C">
        <w:rPr>
          <w:rFonts w:ascii="Arial" w:eastAsia="Times New Roman" w:hAnsi="Arial" w:cs="Arial"/>
          <w:highlight w:val="yellow"/>
          <w:lang w:eastAsia="ru-RU"/>
        </w:rPr>
        <w:t>114</w:t>
      </w:r>
      <w:r w:rsidR="00A27311">
        <w:rPr>
          <w:rFonts w:ascii="Arial" w:eastAsia="Times New Roman" w:hAnsi="Arial" w:cs="Arial"/>
          <w:highlight w:val="yellow"/>
          <w:lang w:eastAsia="ru-RU"/>
        </w:rPr>
        <w:t xml:space="preserve"> </w:t>
      </w:r>
      <w:r w:rsidR="00F6067C">
        <w:rPr>
          <w:rFonts w:ascii="Arial" w:eastAsia="Times New Roman" w:hAnsi="Arial" w:cs="Arial"/>
          <w:highlight w:val="yellow"/>
          <w:lang w:eastAsia="ru-RU"/>
        </w:rPr>
        <w:t>шт.</w:t>
      </w:r>
    </w:p>
    <w:p w14:paraId="3130CE8D" w14:textId="59ACA5F9" w:rsidR="00DB6937" w:rsidRPr="003012DA" w:rsidRDefault="00DB6937" w:rsidP="003012DA">
      <w:pPr>
        <w:spacing w:after="0" w:line="240" w:lineRule="auto"/>
        <w:ind w:left="709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1FB9AA20" w14:textId="62D74150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Оферта </w:t>
      </w:r>
      <w:r w:rsidR="00AF6CF9">
        <w:rPr>
          <w:rFonts w:ascii="Arial" w:eastAsia="Times New Roman" w:hAnsi="Arial" w:cs="Arial"/>
          <w:lang w:eastAsia="ru-RU"/>
        </w:rPr>
        <w:t xml:space="preserve">может </w:t>
      </w:r>
      <w:r w:rsidRPr="00D55CEA">
        <w:rPr>
          <w:rFonts w:ascii="Arial" w:eastAsia="Times New Roman" w:hAnsi="Arial" w:cs="Arial"/>
          <w:lang w:eastAsia="ru-RU"/>
        </w:rPr>
        <w:t>быть представлена</w:t>
      </w:r>
      <w:r w:rsidR="00AF6CF9"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u w:val="single"/>
          <w:lang w:eastAsia="ru-RU"/>
        </w:rPr>
        <w:t xml:space="preserve">на </w:t>
      </w:r>
      <w:r w:rsidR="00AF6CF9">
        <w:rPr>
          <w:rFonts w:ascii="Arial" w:eastAsia="Times New Roman" w:hAnsi="Arial" w:cs="Arial"/>
          <w:u w:val="single"/>
          <w:lang w:eastAsia="ru-RU"/>
        </w:rPr>
        <w:t>весь</w:t>
      </w:r>
      <w:r w:rsidRPr="00D55CEA">
        <w:rPr>
          <w:rFonts w:ascii="Arial" w:eastAsia="Times New Roman" w:hAnsi="Arial" w:cs="Arial"/>
          <w:u w:val="single"/>
          <w:lang w:eastAsia="ru-RU"/>
        </w:rPr>
        <w:t xml:space="preserve"> объем </w:t>
      </w:r>
      <w:r w:rsidR="00AF6CF9">
        <w:rPr>
          <w:rFonts w:ascii="Arial" w:eastAsia="Times New Roman" w:hAnsi="Arial" w:cs="Arial"/>
          <w:u w:val="single"/>
          <w:lang w:eastAsia="ru-RU"/>
        </w:rPr>
        <w:t xml:space="preserve">или на часть объема </w:t>
      </w:r>
      <w:r w:rsidR="00C472D2" w:rsidRPr="00D55CEA">
        <w:rPr>
          <w:rFonts w:ascii="Arial" w:eastAsia="Times New Roman" w:hAnsi="Arial" w:cs="Arial"/>
          <w:u w:val="single"/>
          <w:lang w:eastAsia="ru-RU"/>
        </w:rPr>
        <w:t>закупки</w:t>
      </w:r>
      <w:r w:rsidR="00AF6CF9">
        <w:rPr>
          <w:rFonts w:ascii="Arial" w:eastAsia="Times New Roman" w:hAnsi="Arial" w:cs="Arial"/>
          <w:u w:val="single"/>
          <w:lang w:eastAsia="ru-RU"/>
        </w:rPr>
        <w:t xml:space="preserve"> </w:t>
      </w:r>
      <w:r w:rsidR="004E0418">
        <w:rPr>
          <w:rFonts w:ascii="Arial" w:eastAsia="Times New Roman" w:hAnsi="Arial" w:cs="Arial"/>
          <w:u w:val="single"/>
          <w:lang w:eastAsia="ru-RU"/>
        </w:rPr>
        <w:t>Товара</w:t>
      </w:r>
      <w:r w:rsidR="00C472D2" w:rsidRPr="00D55CEA">
        <w:rPr>
          <w:rFonts w:ascii="Arial" w:eastAsia="Times New Roman" w:hAnsi="Arial" w:cs="Arial"/>
          <w:u w:val="single"/>
          <w:lang w:eastAsia="ru-RU"/>
        </w:rPr>
        <w:t>.</w:t>
      </w:r>
    </w:p>
    <w:p w14:paraId="30C04A8B" w14:textId="77777777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D55CEA">
        <w:rPr>
          <w:rFonts w:ascii="Arial" w:eastAsia="Times New Roman" w:hAnsi="Arial" w:cs="Arial"/>
          <w:lang w:eastAsia="ru-RU"/>
        </w:rPr>
        <w:t>и</w:t>
      </w:r>
      <w:r w:rsidRPr="00D55CEA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047B2D" w:rsidRPr="00D55CEA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D55CEA">
        <w:rPr>
          <w:rFonts w:ascii="Arial" w:eastAsia="Times New Roman" w:hAnsi="Arial" w:cs="Arial"/>
          <w:lang w:eastAsia="ru-RU"/>
        </w:rPr>
        <w:t>.</w:t>
      </w:r>
    </w:p>
    <w:p w14:paraId="5BF883D2" w14:textId="78B0DF73" w:rsidR="006A570C" w:rsidRPr="00D55CEA" w:rsidRDefault="006A570C" w:rsidP="00951F12">
      <w:pPr>
        <w:pStyle w:val="a3"/>
        <w:numPr>
          <w:ilvl w:val="1"/>
          <w:numId w:val="7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</w:t>
      </w:r>
      <w:r w:rsidR="00A27311">
        <w:rPr>
          <w:rFonts w:ascii="Arial" w:eastAsia="Times New Roman" w:hAnsi="Arial" w:cs="Arial"/>
          <w:lang w:eastAsia="ru-RU"/>
        </w:rPr>
        <w:t xml:space="preserve"> (далее – Общество</w:t>
      </w:r>
      <w:r w:rsidR="00047B2D" w:rsidRPr="00D55CEA">
        <w:rPr>
          <w:rFonts w:ascii="Arial" w:eastAsia="Times New Roman" w:hAnsi="Arial" w:cs="Arial"/>
          <w:lang w:eastAsia="ru-RU"/>
        </w:rPr>
        <w:t>).</w:t>
      </w:r>
    </w:p>
    <w:p w14:paraId="67E5FA82" w14:textId="34FB829D" w:rsidR="006A570C" w:rsidRPr="00D55CEA" w:rsidRDefault="006A570C" w:rsidP="00951F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</w:t>
      </w:r>
      <w:r w:rsidR="00BB57EB">
        <w:rPr>
          <w:rFonts w:ascii="Arial" w:eastAsia="Times New Roman" w:hAnsi="Arial" w:cs="Arial"/>
          <w:lang w:eastAsia="ru-RU"/>
        </w:rPr>
        <w:t>/Типового проекта,</w:t>
      </w:r>
      <w:r w:rsidRPr="00D55CEA">
        <w:rPr>
          <w:rFonts w:ascii="Arial" w:eastAsia="Times New Roman" w:hAnsi="Arial" w:cs="Arial"/>
          <w:lang w:eastAsia="ru-RU"/>
        </w:rPr>
        <w:t xml:space="preserve"> </w:t>
      </w:r>
      <w:r w:rsidR="00047B2D" w:rsidRPr="00D55CEA">
        <w:rPr>
          <w:rFonts w:ascii="Arial" w:eastAsia="Times New Roman" w:hAnsi="Arial" w:cs="Arial"/>
          <w:lang w:eastAsia="ru-RU"/>
        </w:rPr>
        <w:t xml:space="preserve">участник закупки (далее также – поставщик) </w:t>
      </w:r>
      <w:r w:rsidRPr="00D55CEA">
        <w:rPr>
          <w:rFonts w:ascii="Arial" w:eastAsia="Times New Roman" w:hAnsi="Arial" w:cs="Arial"/>
          <w:lang w:eastAsia="ru-RU"/>
        </w:rPr>
        <w:t xml:space="preserve">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</w:t>
      </w:r>
      <w:r w:rsidR="00AD4F47">
        <w:rPr>
          <w:rFonts w:ascii="Arial" w:eastAsia="Times New Roman" w:hAnsi="Arial" w:cs="Arial"/>
          <w:lang w:eastAsia="ru-RU"/>
        </w:rPr>
        <w:t>Технические условия</w:t>
      </w:r>
      <w:r w:rsidRPr="00D55CEA">
        <w:rPr>
          <w:rFonts w:ascii="Arial" w:eastAsia="Times New Roman" w:hAnsi="Arial" w:cs="Arial"/>
          <w:lang w:eastAsia="ru-RU"/>
        </w:rPr>
        <w:t xml:space="preserve"> с информацией</w:t>
      </w:r>
      <w:r w:rsidR="00AD4F47">
        <w:rPr>
          <w:rFonts w:ascii="Arial" w:eastAsia="Times New Roman" w:hAnsi="Arial" w:cs="Arial"/>
          <w:lang w:eastAsia="ru-RU"/>
        </w:rPr>
        <w:t xml:space="preserve"> о продукции</w:t>
      </w:r>
      <w:r w:rsidRPr="00D55CEA">
        <w:rPr>
          <w:rFonts w:ascii="Arial" w:eastAsia="Times New Roman" w:hAnsi="Arial" w:cs="Arial"/>
          <w:lang w:eastAsia="ru-RU"/>
        </w:rPr>
        <w:t>, техническое описание, эскизы</w:t>
      </w:r>
      <w:r w:rsidR="00047B2D" w:rsidRPr="00D55CEA">
        <w:rPr>
          <w:rFonts w:ascii="Arial" w:eastAsia="Times New Roman" w:hAnsi="Arial" w:cs="Arial"/>
          <w:lang w:eastAsia="ru-RU"/>
        </w:rPr>
        <w:t>,</w:t>
      </w:r>
      <w:r w:rsidR="00AD4F47"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lang w:eastAsia="ru-RU"/>
        </w:rPr>
        <w:t>необходимые ООО "Славнефть-Красноярскнефтегаз" для принятия решения о возможности/невозможности применения данной продукции.</w:t>
      </w:r>
    </w:p>
    <w:p w14:paraId="2AE4EB6B" w14:textId="77777777" w:rsidR="00E8033F" w:rsidRPr="00E8033F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736AF8EC" w14:textId="77777777" w:rsidR="00184B35" w:rsidRPr="00184B35" w:rsidRDefault="00F6067C" w:rsidP="00184B35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</w:t>
      </w:r>
      <w:r w:rsidRPr="0060146E">
        <w:rPr>
          <w:rFonts w:ascii="Arial" w:eastAsia="Times New Roman" w:hAnsi="Arial" w:cs="Arial"/>
          <w:b/>
          <w:lang w:eastAsia="ru-RU"/>
        </w:rPr>
        <w:t>Для доставки товара автомобильным транспортом</w:t>
      </w:r>
      <w:r w:rsidRPr="00F6067C">
        <w:rPr>
          <w:rFonts w:ascii="Arial" w:eastAsia="Times New Roman" w:hAnsi="Arial" w:cs="Arial"/>
          <w:lang w:eastAsia="ru-RU"/>
        </w:rPr>
        <w:t xml:space="preserve">: </w:t>
      </w:r>
      <w:r w:rsidR="00184B35" w:rsidRPr="00184B35">
        <w:rPr>
          <w:rFonts w:ascii="Arial" w:eastAsia="Times New Roman" w:hAnsi="Arial" w:cs="Arial"/>
          <w:lang w:eastAsia="ru-RU"/>
        </w:rPr>
        <w:t xml:space="preserve">Грузополучатель: ООО «Терминал» Красноярский край, </w:t>
      </w:r>
      <w:proofErr w:type="spellStart"/>
      <w:r w:rsidR="00184B35" w:rsidRPr="00184B35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="00184B35" w:rsidRPr="00184B35">
        <w:rPr>
          <w:rFonts w:ascii="Arial" w:eastAsia="Times New Roman" w:hAnsi="Arial" w:cs="Arial"/>
          <w:lang w:eastAsia="ru-RU"/>
        </w:rPr>
        <w:t xml:space="preserve"> район, п. Таежный, ул. Чапаева 3В, строение 1, контейнерная площадка по поручению ООО «Славнефть-Красноярскнефтегаз» </w:t>
      </w:r>
      <w:proofErr w:type="gramStart"/>
      <w:r w:rsidR="00184B35" w:rsidRPr="00184B35">
        <w:rPr>
          <w:rFonts w:ascii="Arial" w:eastAsia="Times New Roman" w:hAnsi="Arial" w:cs="Arial"/>
          <w:lang w:eastAsia="ru-RU"/>
        </w:rPr>
        <w:t>В</w:t>
      </w:r>
      <w:proofErr w:type="gramEnd"/>
      <w:r w:rsidR="00184B35" w:rsidRPr="00184B35">
        <w:rPr>
          <w:rFonts w:ascii="Arial" w:eastAsia="Times New Roman" w:hAnsi="Arial" w:cs="Arial"/>
          <w:lang w:eastAsia="ru-RU"/>
        </w:rPr>
        <w:t xml:space="preserve"> графе "Особые отметки и заявления отправителя" обязательно указывать: Груз собственность ООО "Славнефть-Красноярскнефтегаз"</w:t>
      </w:r>
    </w:p>
    <w:p w14:paraId="425A0375" w14:textId="646F6198" w:rsidR="00184B35" w:rsidRDefault="00184B35" w:rsidP="00184B35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F6067C" w:rsidRPr="00F6067C">
        <w:rPr>
          <w:rFonts w:ascii="Arial" w:eastAsia="Times New Roman" w:hAnsi="Arial" w:cs="Arial"/>
          <w:lang w:eastAsia="ru-RU"/>
        </w:rPr>
        <w:t xml:space="preserve">      </w:t>
      </w:r>
      <w:r w:rsidR="00F6067C" w:rsidRPr="0060146E">
        <w:rPr>
          <w:rFonts w:ascii="Arial" w:eastAsia="Times New Roman" w:hAnsi="Arial" w:cs="Arial"/>
          <w:b/>
          <w:lang w:eastAsia="ru-RU"/>
        </w:rPr>
        <w:t>Для доставки Ж/Д транспортом:</w:t>
      </w:r>
      <w:r w:rsidR="00F6067C" w:rsidRPr="00F6067C">
        <w:rPr>
          <w:rFonts w:ascii="Arial" w:eastAsia="Times New Roman" w:hAnsi="Arial" w:cs="Arial"/>
          <w:lang w:eastAsia="ru-RU"/>
        </w:rPr>
        <w:t xml:space="preserve"> </w:t>
      </w:r>
      <w:r w:rsidRPr="00184B35">
        <w:rPr>
          <w:rFonts w:ascii="Arial" w:eastAsia="Times New Roman" w:hAnsi="Arial" w:cs="Arial"/>
          <w:lang w:eastAsia="ru-RU"/>
        </w:rPr>
        <w:t xml:space="preserve">Станция назначения: </w:t>
      </w:r>
      <w:proofErr w:type="spellStart"/>
      <w:r w:rsidRPr="00184B35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184B35">
        <w:rPr>
          <w:rFonts w:ascii="Arial" w:eastAsia="Times New Roman" w:hAnsi="Arial" w:cs="Arial"/>
          <w:lang w:eastAsia="ru-RU"/>
        </w:rPr>
        <w:t>, Красноярской ЖД, Код станции: 895807, Грузополучатель: ООО «</w:t>
      </w:r>
      <w:proofErr w:type="spellStart"/>
      <w:r w:rsidRPr="00184B35">
        <w:rPr>
          <w:rFonts w:ascii="Arial" w:eastAsia="Times New Roman" w:hAnsi="Arial" w:cs="Arial"/>
          <w:lang w:eastAsia="ru-RU"/>
        </w:rPr>
        <w:t>Кройл</w:t>
      </w:r>
      <w:proofErr w:type="spellEnd"/>
      <w:r w:rsidRPr="00184B35">
        <w:rPr>
          <w:rFonts w:ascii="Arial" w:eastAsia="Times New Roman" w:hAnsi="Arial" w:cs="Arial"/>
          <w:lang w:eastAsia="ru-RU"/>
        </w:rPr>
        <w:t>» (код 1275), ОКПО 49691895. В графе "Особые отметки и заявления отправителя" обязательно указывать: Груз собственность ООО "Славнефть-Красноярскнефтегаз</w:t>
      </w:r>
      <w:r>
        <w:rPr>
          <w:rFonts w:ascii="Arial" w:eastAsia="Times New Roman" w:hAnsi="Arial" w:cs="Arial"/>
          <w:lang w:eastAsia="ru-RU"/>
        </w:rPr>
        <w:t>»</w:t>
      </w:r>
    </w:p>
    <w:p w14:paraId="1FFFE015" w14:textId="77777777" w:rsidR="00184B35" w:rsidRPr="00184B35" w:rsidRDefault="00184B35" w:rsidP="00184B35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44CA10BE" w14:textId="5D6D3A14" w:rsidR="00152338" w:rsidRDefault="00152338" w:rsidP="00184B35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</w:t>
      </w:r>
      <w:r w:rsidRPr="00AD23F7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AD23F7">
        <w:rPr>
          <w:rFonts w:ascii="Arial" w:eastAsia="Times New Roman" w:hAnsi="Arial" w:cs="Arial"/>
          <w:lang w:eastAsia="ru-RU"/>
        </w:rPr>
        <w:t>срок</w:t>
      </w:r>
      <w:r w:rsidR="00047B2D">
        <w:rPr>
          <w:rFonts w:ascii="Arial" w:eastAsia="Times New Roman" w:hAnsi="Arial" w:cs="Arial"/>
          <w:lang w:eastAsia="ru-RU"/>
        </w:rPr>
        <w:t>ам</w:t>
      </w:r>
      <w:r w:rsidRPr="00AD23F7">
        <w:rPr>
          <w:rFonts w:ascii="Arial" w:eastAsia="Times New Roman" w:hAnsi="Arial" w:cs="Arial"/>
          <w:lang w:eastAsia="ru-RU"/>
        </w:rPr>
        <w:t xml:space="preserve">, </w:t>
      </w:r>
      <w:r w:rsidR="00047B2D" w:rsidRPr="00AD23F7">
        <w:rPr>
          <w:rFonts w:ascii="Arial" w:eastAsia="Times New Roman" w:hAnsi="Arial" w:cs="Arial"/>
          <w:lang w:eastAsia="ru-RU"/>
        </w:rPr>
        <w:t>указанны</w:t>
      </w:r>
      <w:r w:rsidR="00047B2D">
        <w:rPr>
          <w:rFonts w:ascii="Arial" w:eastAsia="Times New Roman" w:hAnsi="Arial" w:cs="Arial"/>
          <w:lang w:eastAsia="ru-RU"/>
        </w:rPr>
        <w:t>м</w:t>
      </w:r>
      <w:r w:rsidR="00047B2D" w:rsidRPr="00AD23F7">
        <w:rPr>
          <w:rFonts w:ascii="Arial" w:eastAsia="Times New Roman" w:hAnsi="Arial" w:cs="Arial"/>
          <w:lang w:eastAsia="ru-RU"/>
        </w:rPr>
        <w:t xml:space="preserve"> </w:t>
      </w:r>
      <w:r w:rsidR="00047B2D">
        <w:rPr>
          <w:rFonts w:ascii="Arial" w:eastAsia="Times New Roman" w:hAnsi="Arial" w:cs="Arial"/>
          <w:lang w:eastAsia="ru-RU"/>
        </w:rPr>
        <w:t xml:space="preserve">Обществом </w:t>
      </w:r>
      <w:r w:rsidRPr="00AD23F7">
        <w:rPr>
          <w:rFonts w:ascii="Arial" w:eastAsia="Times New Roman" w:hAnsi="Arial" w:cs="Arial"/>
          <w:lang w:eastAsia="ru-RU"/>
        </w:rPr>
        <w:t xml:space="preserve">в </w:t>
      </w:r>
      <w:r w:rsidR="00047B2D" w:rsidRPr="00AD23F7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AD23F7">
        <w:rPr>
          <w:rFonts w:ascii="Arial" w:eastAsia="Times New Roman" w:hAnsi="Arial" w:cs="Arial"/>
          <w:lang w:eastAsia="ru-RU"/>
        </w:rPr>
        <w:t>6т</w:t>
      </w:r>
      <w:r w:rsidRPr="00AD23F7">
        <w:rPr>
          <w:rFonts w:ascii="Arial" w:eastAsia="Times New Roman" w:hAnsi="Arial" w:cs="Arial"/>
          <w:lang w:eastAsia="ru-RU"/>
        </w:rPr>
        <w:t xml:space="preserve"> и </w:t>
      </w:r>
      <w:r w:rsidR="00EB4C38" w:rsidRPr="00AD23F7">
        <w:rPr>
          <w:rFonts w:ascii="Arial" w:eastAsia="Times New Roman" w:hAnsi="Arial" w:cs="Arial"/>
          <w:lang w:eastAsia="ru-RU"/>
        </w:rPr>
        <w:t>6к</w:t>
      </w:r>
      <w:r w:rsidRPr="00AD23F7">
        <w:rPr>
          <w:rFonts w:ascii="Arial" w:eastAsia="Times New Roman" w:hAnsi="Arial" w:cs="Arial"/>
          <w:lang w:eastAsia="ru-RU"/>
        </w:rPr>
        <w:t>.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391309A5" w14:textId="02B08FC3" w:rsidR="00152338" w:rsidRPr="00E04DD3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75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2268"/>
        <w:gridCol w:w="3261"/>
        <w:gridCol w:w="692"/>
        <w:gridCol w:w="1134"/>
      </w:tblGrid>
      <w:tr w:rsidR="00DB6937" w:rsidRPr="007D5715" w14:paraId="7510AD26" w14:textId="77777777" w:rsidTr="002C5EBE">
        <w:trPr>
          <w:trHeight w:val="207"/>
        </w:trPr>
        <w:tc>
          <w:tcPr>
            <w:tcW w:w="709" w:type="dxa"/>
            <w:vAlign w:val="center"/>
          </w:tcPr>
          <w:p w14:paraId="6136D648" w14:textId="74919FD7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2693" w:type="dxa"/>
            <w:vAlign w:val="center"/>
          </w:tcPr>
          <w:p w14:paraId="0FC770AF" w14:textId="296B05E9" w:rsidR="00DB6937" w:rsidRPr="00206D1A" w:rsidRDefault="004E0418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Требование, наименование </w:t>
            </w:r>
            <w:r w:rsidR="00DB6937" w:rsidRPr="00206D1A">
              <w:rPr>
                <w:rFonts w:ascii="Times New Roman" w:hAnsi="Times New Roman" w:cs="Times New Roman"/>
                <w:b/>
                <w:bCs/>
              </w:rPr>
              <w:t xml:space="preserve">(параметр оценки) </w:t>
            </w:r>
          </w:p>
        </w:tc>
        <w:tc>
          <w:tcPr>
            <w:tcW w:w="2268" w:type="dxa"/>
          </w:tcPr>
          <w:p w14:paraId="0D34BA0C" w14:textId="77777777" w:rsidR="00DB6937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88D0DD3" w14:textId="4929D92A" w:rsidR="00DB6937" w:rsidRPr="00206D1A" w:rsidRDefault="00DB6937" w:rsidP="006773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6937">
              <w:rPr>
                <w:rFonts w:ascii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hAnsi="Times New Roman" w:cs="Times New Roman"/>
                <w:b/>
                <w:bCs/>
              </w:rPr>
              <w:t>просный лист</w:t>
            </w:r>
            <w:r w:rsidR="00677326">
              <w:rPr>
                <w:rFonts w:ascii="Times New Roman" w:hAnsi="Times New Roman" w:cs="Times New Roman"/>
                <w:b/>
                <w:bCs/>
              </w:rPr>
              <w:t>, типовой проект</w:t>
            </w:r>
            <w:r w:rsidR="00BB57EB">
              <w:rPr>
                <w:rFonts w:ascii="Times New Roman" w:hAnsi="Times New Roman" w:cs="Times New Roman"/>
                <w:b/>
                <w:bCs/>
              </w:rPr>
              <w:t>/чертеж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261" w:type="dxa"/>
            <w:vAlign w:val="center"/>
          </w:tcPr>
          <w:p w14:paraId="713AABF5" w14:textId="79143DA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692" w:type="dxa"/>
            <w:vAlign w:val="center"/>
          </w:tcPr>
          <w:p w14:paraId="72E3D3A8" w14:textId="5C3E1856" w:rsidR="00DB6937" w:rsidRPr="00206D1A" w:rsidRDefault="00DB6937" w:rsidP="001D42C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D1A">
              <w:rPr>
                <w:rFonts w:ascii="Times New Roman" w:hAnsi="Times New Roman" w:cs="Times New Roman"/>
                <w:b/>
                <w:bCs/>
              </w:rPr>
              <w:t xml:space="preserve">изм. </w:t>
            </w:r>
          </w:p>
        </w:tc>
        <w:tc>
          <w:tcPr>
            <w:tcW w:w="1134" w:type="dxa"/>
            <w:vAlign w:val="center"/>
          </w:tcPr>
          <w:p w14:paraId="293BC566" w14:textId="397B52F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DB6937" w:rsidRPr="007D5715" w14:paraId="6E4EF0CB" w14:textId="77777777" w:rsidTr="00D52D27">
        <w:trPr>
          <w:trHeight w:val="159"/>
        </w:trPr>
        <w:tc>
          <w:tcPr>
            <w:tcW w:w="709" w:type="dxa"/>
            <w:vAlign w:val="center"/>
          </w:tcPr>
          <w:p w14:paraId="64836723" w14:textId="4A0A27FC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14:paraId="2018929E" w14:textId="00DD6F79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Техническое описание: </w:t>
            </w:r>
          </w:p>
        </w:tc>
        <w:tc>
          <w:tcPr>
            <w:tcW w:w="2268" w:type="dxa"/>
          </w:tcPr>
          <w:p w14:paraId="2E759735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69BD7643" w14:textId="7658244D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Align w:val="center"/>
          </w:tcPr>
          <w:p w14:paraId="246ED164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63B621" w14:textId="17861DB3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52D27" w:rsidRPr="007D5715" w14:paraId="5B0529E3" w14:textId="77777777" w:rsidTr="00DE0381">
        <w:trPr>
          <w:trHeight w:val="826"/>
        </w:trPr>
        <w:tc>
          <w:tcPr>
            <w:tcW w:w="709" w:type="dxa"/>
            <w:vAlign w:val="center"/>
          </w:tcPr>
          <w:p w14:paraId="1BCF7581" w14:textId="0994AEA9" w:rsidR="00D52D27" w:rsidRPr="007D5715" w:rsidRDefault="00D52D27" w:rsidP="00AB7792">
            <w:pPr>
              <w:spacing w:after="0"/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BA285" w14:textId="35CC6676" w:rsidR="00D52D27" w:rsidRPr="00F6067C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 xml:space="preserve">Опора АСО10П-1М с разъединителем типа РЛК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93F1D" w14:textId="7F6DE409" w:rsidR="00D52D27" w:rsidRPr="00F6067C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ОЛ 0521-02-37001-ЭВ-ОЛ-003</w:t>
            </w:r>
          </w:p>
        </w:tc>
        <w:tc>
          <w:tcPr>
            <w:tcW w:w="3261" w:type="dxa"/>
          </w:tcPr>
          <w:p w14:paraId="04F674D4" w14:textId="1D78A27B" w:rsidR="00D52D27" w:rsidRPr="001E51D7" w:rsidRDefault="00D52D27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 xml:space="preserve">Заполненная сравнительная таблица Форма 9, тип крепления к фундаментам, подтверждение полного соответствия опросному листу </w:t>
            </w:r>
          </w:p>
        </w:tc>
        <w:tc>
          <w:tcPr>
            <w:tcW w:w="692" w:type="dxa"/>
            <w:vAlign w:val="center"/>
          </w:tcPr>
          <w:p w14:paraId="7DEC9871" w14:textId="018142A2" w:rsidR="00D52D27" w:rsidRPr="001E51D7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  <w:vAlign w:val="center"/>
          </w:tcPr>
          <w:p w14:paraId="78A131EC" w14:textId="6D5C5C39" w:rsidR="00D52D27" w:rsidRPr="0060146E" w:rsidRDefault="00D52D27" w:rsidP="0060146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D52D27" w:rsidRPr="007D5715" w14:paraId="4E91FAD9" w14:textId="77777777" w:rsidTr="00D52D27">
        <w:trPr>
          <w:trHeight w:val="425"/>
        </w:trPr>
        <w:tc>
          <w:tcPr>
            <w:tcW w:w="709" w:type="dxa"/>
            <w:vAlign w:val="center"/>
          </w:tcPr>
          <w:p w14:paraId="1FAA4992" w14:textId="27FD4603" w:rsidR="00D52D27" w:rsidRPr="007D5715" w:rsidRDefault="00D52D27" w:rsidP="00D52D2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52B6C" w14:textId="39902E14" w:rsidR="00D52D27" w:rsidRPr="00F6067C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 xml:space="preserve">Опора АСО10П-1М с разъединителем типа РЛК и кабельной муфтой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FAFB8" w14:textId="5BA00745" w:rsidR="00D52D27" w:rsidRPr="00F6067C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0521-02-37001-ЭВ-ОЛ-004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5434E562" w14:textId="17257EB4" w:rsidR="00D52D27" w:rsidRPr="00DB6937" w:rsidRDefault="00D52D27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 xml:space="preserve">Заполненная сравнительная таблица Форма 9, тип крепления к фундаментам, подтверждение полного соответствия опросному листу </w:t>
            </w:r>
          </w:p>
        </w:tc>
        <w:tc>
          <w:tcPr>
            <w:tcW w:w="692" w:type="dxa"/>
            <w:vAlign w:val="center"/>
          </w:tcPr>
          <w:p w14:paraId="0C50BBA5" w14:textId="70C0D8EF" w:rsidR="00D52D27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103B50A8" w14:textId="43BCBAB8" w:rsidR="00D52D27" w:rsidRPr="0060146E" w:rsidRDefault="00D52D27" w:rsidP="0060146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D52D27" w:rsidRPr="007D5715" w14:paraId="4E196D0F" w14:textId="77777777" w:rsidTr="00D52D27">
        <w:trPr>
          <w:trHeight w:val="425"/>
        </w:trPr>
        <w:tc>
          <w:tcPr>
            <w:tcW w:w="709" w:type="dxa"/>
            <w:vAlign w:val="center"/>
          </w:tcPr>
          <w:p w14:paraId="3668FDB2" w14:textId="3A73B8E8" w:rsidR="00D52D27" w:rsidRPr="007D5715" w:rsidRDefault="00D52D27" w:rsidP="00D52D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9726C" w14:textId="3D0834F3" w:rsidR="00D52D27" w:rsidRPr="00F6067C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 xml:space="preserve">Опора АСО10П-1М с разъединителем типа РЛК и кабельной муфтой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7947E" w14:textId="3655395F" w:rsidR="00D52D27" w:rsidRPr="00F6067C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ОЛ 0521-02-37002-ЭВ-ОЛ-003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1ED877F9" w14:textId="3A530C47" w:rsidR="00D52D27" w:rsidRPr="00DB6937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 xml:space="preserve">Заполненная сравнительная таблица Форма 9, тип крепления к фундаментам, подтверждение полного соответствия опросному листу </w:t>
            </w:r>
          </w:p>
        </w:tc>
        <w:tc>
          <w:tcPr>
            <w:tcW w:w="692" w:type="dxa"/>
            <w:vAlign w:val="center"/>
          </w:tcPr>
          <w:p w14:paraId="717F48E5" w14:textId="46C0452C" w:rsidR="00D52D27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3B1C774C" w14:textId="3A5408E0" w:rsidR="00D52D27" w:rsidRPr="0060146E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D52D27" w:rsidRPr="007D5715" w14:paraId="2C69547A" w14:textId="77777777" w:rsidTr="00A8483B">
        <w:trPr>
          <w:trHeight w:val="425"/>
        </w:trPr>
        <w:tc>
          <w:tcPr>
            <w:tcW w:w="709" w:type="dxa"/>
            <w:vAlign w:val="center"/>
          </w:tcPr>
          <w:p w14:paraId="2859F48B" w14:textId="048971A1" w:rsidR="00D52D27" w:rsidRPr="007D5715" w:rsidRDefault="00D52D27" w:rsidP="00D52D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0339B" w14:textId="77777777" w:rsidR="00FE1E07" w:rsidRDefault="00FE1E0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</w:p>
          <w:p w14:paraId="1E073CD5" w14:textId="1381C5F3" w:rsidR="00D52D27" w:rsidRPr="00F6067C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Фундамент ФР7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4CDC7" w14:textId="77777777" w:rsidR="004930D4" w:rsidRDefault="004930D4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</w:p>
          <w:p w14:paraId="16B58409" w14:textId="2CCC7660" w:rsidR="00D52D27" w:rsidRPr="00F6067C" w:rsidRDefault="004930D4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4930D4">
              <w:rPr>
                <w:rFonts w:ascii="Times New Roman" w:hAnsi="Times New Roman" w:cs="Times New Roman"/>
                <w:kern w:val="28"/>
                <w:highlight w:val="yellow"/>
              </w:rPr>
              <w:t>0521-02-37001-АС, ЭТ-ТП.10-220.01.04.27</w:t>
            </w:r>
          </w:p>
        </w:tc>
        <w:tc>
          <w:tcPr>
            <w:tcW w:w="3261" w:type="dxa"/>
            <w:vAlign w:val="center"/>
          </w:tcPr>
          <w:p w14:paraId="4C96F9C7" w14:textId="61340DCA" w:rsidR="00D52D27" w:rsidRPr="00DB6937" w:rsidRDefault="00D52D27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9520E9">
              <w:rPr>
                <w:rFonts w:ascii="Times New Roman" w:hAnsi="Times New Roman" w:cs="Times New Roman"/>
                <w:kern w:val="28"/>
                <w:highlight w:val="yellow"/>
              </w:rPr>
              <w:t>Подтверждение полного соответствия и поставка по чертежу 0521-02-37001-АС-Ч</w:t>
            </w:r>
            <w:r w:rsidR="009520E9" w:rsidRPr="009520E9">
              <w:rPr>
                <w:rFonts w:ascii="Times New Roman" w:hAnsi="Times New Roman" w:cs="Times New Roman"/>
                <w:kern w:val="28"/>
                <w:highlight w:val="yellow"/>
              </w:rPr>
              <w:t>-</w:t>
            </w:r>
            <w:proofErr w:type="gramStart"/>
            <w:r w:rsidR="009520E9" w:rsidRPr="009520E9">
              <w:rPr>
                <w:rFonts w:ascii="Times New Roman" w:hAnsi="Times New Roman" w:cs="Times New Roman"/>
                <w:kern w:val="28"/>
                <w:highlight w:val="yellow"/>
              </w:rPr>
              <w:t xml:space="preserve">005 </w:t>
            </w:r>
            <w:r w:rsidRPr="009520E9">
              <w:rPr>
                <w:rFonts w:ascii="Times New Roman" w:hAnsi="Times New Roman" w:cs="Times New Roman"/>
                <w:kern w:val="28"/>
                <w:highlight w:val="yellow"/>
              </w:rPr>
              <w:t xml:space="preserve"> (</w:t>
            </w:r>
            <w:proofErr w:type="gramEnd"/>
            <w:r w:rsidRPr="009520E9">
              <w:rPr>
                <w:rFonts w:ascii="Times New Roman" w:hAnsi="Times New Roman" w:cs="Times New Roman"/>
                <w:kern w:val="28"/>
                <w:highlight w:val="yellow"/>
              </w:rPr>
              <w:t xml:space="preserve">комплектация </w:t>
            </w:r>
            <w:r w:rsidR="00AB7792" w:rsidRPr="009520E9">
              <w:rPr>
                <w:rFonts w:ascii="Times New Roman" w:hAnsi="Times New Roman" w:cs="Times New Roman"/>
                <w:kern w:val="28"/>
                <w:highlight w:val="yellow"/>
              </w:rPr>
              <w:t>согласно чертежа</w:t>
            </w:r>
            <w:r w:rsidRPr="009520E9">
              <w:rPr>
                <w:rFonts w:ascii="Times New Roman" w:hAnsi="Times New Roman" w:cs="Times New Roman"/>
                <w:kern w:val="28"/>
                <w:highlight w:val="yellow"/>
              </w:rPr>
              <w:t>)</w:t>
            </w:r>
          </w:p>
        </w:tc>
        <w:tc>
          <w:tcPr>
            <w:tcW w:w="692" w:type="dxa"/>
            <w:vAlign w:val="center"/>
          </w:tcPr>
          <w:p w14:paraId="56F91D16" w14:textId="50B87581" w:rsidR="00D52D27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2DDDAE02" w14:textId="44E53FA8" w:rsidR="00D52D27" w:rsidRPr="0060146E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D52D27" w:rsidRPr="007D5715" w14:paraId="5ED486DF" w14:textId="77777777" w:rsidTr="00A8483B">
        <w:trPr>
          <w:trHeight w:val="425"/>
        </w:trPr>
        <w:tc>
          <w:tcPr>
            <w:tcW w:w="709" w:type="dxa"/>
            <w:vAlign w:val="center"/>
          </w:tcPr>
          <w:p w14:paraId="53CDEE4A" w14:textId="27D8DCB2" w:rsidR="00D52D27" w:rsidRPr="007D5715" w:rsidRDefault="00D52D27" w:rsidP="00D52D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B74A9" w14:textId="63A65120" w:rsidR="00D52D27" w:rsidRPr="00F6067C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Свая СМ1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740D2" w14:textId="09603E21" w:rsidR="00D52D27" w:rsidRPr="00F6067C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0521-02-37001-АС</w:t>
            </w:r>
          </w:p>
        </w:tc>
        <w:tc>
          <w:tcPr>
            <w:tcW w:w="3261" w:type="dxa"/>
            <w:vAlign w:val="center"/>
          </w:tcPr>
          <w:p w14:paraId="4D7EB8CA" w14:textId="4A28DE6B" w:rsidR="00D52D27" w:rsidRPr="00DB6937" w:rsidRDefault="00D52D27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>Подтверждение полного соответствия и поставка по чертеж</w:t>
            </w:r>
            <w:r w:rsidR="00AB7792">
              <w:rPr>
                <w:rFonts w:ascii="Times New Roman" w:hAnsi="Times New Roman" w:cs="Times New Roman"/>
                <w:kern w:val="28"/>
              </w:rPr>
              <w:t>у</w:t>
            </w:r>
            <w:r w:rsidRPr="00AB7792">
              <w:rPr>
                <w:rFonts w:ascii="Times New Roman" w:hAnsi="Times New Roman" w:cs="Times New Roman"/>
                <w:kern w:val="28"/>
              </w:rPr>
              <w:t xml:space="preserve"> 0521-02-37001-АС-Ч-007</w:t>
            </w:r>
          </w:p>
        </w:tc>
        <w:tc>
          <w:tcPr>
            <w:tcW w:w="692" w:type="dxa"/>
            <w:vAlign w:val="center"/>
          </w:tcPr>
          <w:p w14:paraId="11840AEE" w14:textId="151E125F" w:rsidR="00D52D27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11A4155F" w14:textId="29C7F868" w:rsidR="00D52D27" w:rsidRPr="0060146E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D52D27" w:rsidRPr="007D5715" w14:paraId="025A3CAF" w14:textId="77777777" w:rsidTr="00A8483B">
        <w:trPr>
          <w:trHeight w:val="425"/>
        </w:trPr>
        <w:tc>
          <w:tcPr>
            <w:tcW w:w="709" w:type="dxa"/>
            <w:vAlign w:val="center"/>
          </w:tcPr>
          <w:p w14:paraId="29AD4DC4" w14:textId="45975CC6" w:rsidR="00D52D27" w:rsidRPr="007D5715" w:rsidRDefault="00D52D27" w:rsidP="00D52D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D1CFC" w14:textId="06932375" w:rsidR="00D52D27" w:rsidRPr="00F6067C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Фундамент ФР530.1СТ L9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E602" w14:textId="3E6A22BA" w:rsidR="00D52D27" w:rsidRPr="00F6067C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0521-02-37002-АС, ЭТ-ТП.10-220.01.04.15</w:t>
            </w:r>
          </w:p>
        </w:tc>
        <w:tc>
          <w:tcPr>
            <w:tcW w:w="3261" w:type="dxa"/>
            <w:vAlign w:val="center"/>
          </w:tcPr>
          <w:p w14:paraId="3C8DBB4F" w14:textId="6BEA2BAE" w:rsidR="00D52D27" w:rsidRPr="00DB6937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>Подтверждение полного соответствия и поставка по чертежу 0521-02-37001-АС-Ч-006</w:t>
            </w:r>
          </w:p>
        </w:tc>
        <w:tc>
          <w:tcPr>
            <w:tcW w:w="692" w:type="dxa"/>
            <w:vAlign w:val="center"/>
          </w:tcPr>
          <w:p w14:paraId="2457A4B6" w14:textId="28841A48" w:rsidR="00D52D27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515699E1" w14:textId="77918897" w:rsidR="00D52D27" w:rsidRPr="0060146E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AB7792" w:rsidRPr="007D5715" w14:paraId="15BFE70B" w14:textId="77777777" w:rsidTr="00567EB8">
        <w:trPr>
          <w:trHeight w:val="425"/>
        </w:trPr>
        <w:tc>
          <w:tcPr>
            <w:tcW w:w="709" w:type="dxa"/>
            <w:vAlign w:val="center"/>
          </w:tcPr>
          <w:p w14:paraId="754415DC" w14:textId="5ACEF60A" w:rsidR="00AB7792" w:rsidRPr="007D5715" w:rsidRDefault="00AB7792" w:rsidP="00AB77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891C8" w14:textId="77777777" w:rsidR="00FE1E07" w:rsidRDefault="00FE1E07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</w:p>
          <w:p w14:paraId="50078797" w14:textId="5844E4C1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bookmarkStart w:id="0" w:name="_GoBack"/>
            <w:bookmarkEnd w:id="0"/>
            <w:r w:rsidRPr="00F6067C">
              <w:rPr>
                <w:rFonts w:ascii="Times New Roman" w:hAnsi="Times New Roman" w:cs="Times New Roman"/>
                <w:kern w:val="28"/>
              </w:rPr>
              <w:t>Фундамент ФР7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BA3E0" w14:textId="77777777" w:rsidR="009520E9" w:rsidRDefault="009520E9" w:rsidP="00AB7792">
            <w:pPr>
              <w:jc w:val="center"/>
              <w:rPr>
                <w:rFonts w:ascii="Times New Roman" w:hAnsi="Times New Roman" w:cs="Times New Roman"/>
                <w:kern w:val="28"/>
                <w:highlight w:val="yellow"/>
              </w:rPr>
            </w:pPr>
          </w:p>
          <w:p w14:paraId="4BE990A2" w14:textId="75FC4312" w:rsidR="00AB7792" w:rsidRPr="00F6067C" w:rsidRDefault="009520E9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9520E9">
              <w:rPr>
                <w:rFonts w:ascii="Times New Roman" w:hAnsi="Times New Roman" w:cs="Times New Roman"/>
                <w:kern w:val="28"/>
                <w:highlight w:val="yellow"/>
              </w:rPr>
              <w:t>0521-02-37002-АС, ЭТ-ТП.10-220.01.04.27</w:t>
            </w:r>
          </w:p>
        </w:tc>
        <w:tc>
          <w:tcPr>
            <w:tcW w:w="3261" w:type="dxa"/>
            <w:vAlign w:val="center"/>
          </w:tcPr>
          <w:p w14:paraId="5A5E7C74" w14:textId="52ED9316" w:rsidR="00AB7792" w:rsidRPr="00DB6937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9520E9">
              <w:rPr>
                <w:rFonts w:ascii="Times New Roman" w:hAnsi="Times New Roman" w:cs="Times New Roman"/>
                <w:kern w:val="28"/>
                <w:highlight w:val="yellow"/>
              </w:rPr>
              <w:t>Подтверждение полного соответствия и поставка по чертежу 0521-02-37001-АС-Ч</w:t>
            </w:r>
            <w:r w:rsidR="009520E9" w:rsidRPr="009520E9">
              <w:rPr>
                <w:rFonts w:ascii="Times New Roman" w:hAnsi="Times New Roman" w:cs="Times New Roman"/>
                <w:kern w:val="28"/>
                <w:highlight w:val="yellow"/>
              </w:rPr>
              <w:t>-005</w:t>
            </w:r>
            <w:r w:rsidRPr="009520E9">
              <w:rPr>
                <w:rFonts w:ascii="Times New Roman" w:hAnsi="Times New Roman" w:cs="Times New Roman"/>
                <w:kern w:val="28"/>
                <w:highlight w:val="yellow"/>
              </w:rPr>
              <w:t xml:space="preserve"> (комплектация </w:t>
            </w:r>
            <w:proofErr w:type="gramStart"/>
            <w:r w:rsidRPr="009520E9">
              <w:rPr>
                <w:rFonts w:ascii="Times New Roman" w:hAnsi="Times New Roman" w:cs="Times New Roman"/>
                <w:kern w:val="28"/>
                <w:highlight w:val="yellow"/>
              </w:rPr>
              <w:t>согласно чертежа</w:t>
            </w:r>
            <w:proofErr w:type="gramEnd"/>
            <w:r w:rsidRPr="009520E9">
              <w:rPr>
                <w:rFonts w:ascii="Times New Roman" w:hAnsi="Times New Roman" w:cs="Times New Roman"/>
                <w:kern w:val="28"/>
                <w:highlight w:val="yellow"/>
              </w:rPr>
              <w:t>)</w:t>
            </w:r>
          </w:p>
        </w:tc>
        <w:tc>
          <w:tcPr>
            <w:tcW w:w="692" w:type="dxa"/>
            <w:vAlign w:val="center"/>
          </w:tcPr>
          <w:p w14:paraId="75D953AA" w14:textId="3227C656" w:rsidR="00AB7792" w:rsidRDefault="00AB7792" w:rsidP="00AB7792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2D6BA5AF" w14:textId="25320EC1" w:rsidR="00AB7792" w:rsidRPr="0060146E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AB7792" w:rsidRPr="007D5715" w14:paraId="2F5CF1A3" w14:textId="77777777" w:rsidTr="00567EB8">
        <w:trPr>
          <w:trHeight w:val="425"/>
        </w:trPr>
        <w:tc>
          <w:tcPr>
            <w:tcW w:w="709" w:type="dxa"/>
            <w:vAlign w:val="center"/>
          </w:tcPr>
          <w:p w14:paraId="2EAA7847" w14:textId="33776552" w:rsidR="00AB7792" w:rsidRPr="007D5715" w:rsidRDefault="00AB7792" w:rsidP="00AB77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51807" w14:textId="72493FD8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Свая СМ1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EAF58" w14:textId="4F84ACB9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0521-02-37002-АС</w:t>
            </w:r>
          </w:p>
        </w:tc>
        <w:tc>
          <w:tcPr>
            <w:tcW w:w="3261" w:type="dxa"/>
            <w:vAlign w:val="center"/>
          </w:tcPr>
          <w:p w14:paraId="7607B562" w14:textId="09D34F9A" w:rsidR="00AB7792" w:rsidRPr="001E51D7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>Подтверждение полного соответствия и поставка по чертежу 0521-02-37002-АС-Ч-007</w:t>
            </w:r>
          </w:p>
        </w:tc>
        <w:tc>
          <w:tcPr>
            <w:tcW w:w="692" w:type="dxa"/>
            <w:vAlign w:val="center"/>
          </w:tcPr>
          <w:p w14:paraId="20C65F93" w14:textId="3B1CF61E" w:rsidR="00AB7792" w:rsidRPr="001E51D7" w:rsidRDefault="00AB7792" w:rsidP="00AB7792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754D3E53" w14:textId="44E90C36" w:rsidR="00AB7792" w:rsidRPr="0060146E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AB7792" w:rsidRPr="007D5715" w14:paraId="6EE2CD58" w14:textId="77777777" w:rsidTr="00567EB8">
        <w:trPr>
          <w:trHeight w:val="425"/>
        </w:trPr>
        <w:tc>
          <w:tcPr>
            <w:tcW w:w="709" w:type="dxa"/>
            <w:vAlign w:val="center"/>
          </w:tcPr>
          <w:p w14:paraId="6CD1C567" w14:textId="0676B802" w:rsidR="00AB7792" w:rsidRDefault="00AB7792" w:rsidP="00AB77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EE74B" w14:textId="070E3010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Фундамент ФР530.1СТ L9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C1138" w14:textId="3776F1FE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0521-02-37002-АС, ЭТ-ТП.10-220.01.04.15</w:t>
            </w:r>
          </w:p>
        </w:tc>
        <w:tc>
          <w:tcPr>
            <w:tcW w:w="3261" w:type="dxa"/>
            <w:vAlign w:val="center"/>
          </w:tcPr>
          <w:p w14:paraId="483D7D8A" w14:textId="71386384" w:rsidR="00AB7792" w:rsidRPr="00A540F6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>Подтверждение полного соответствия и поставка по чертежу 0521-02-37002-АС-Ч-006</w:t>
            </w:r>
          </w:p>
        </w:tc>
        <w:tc>
          <w:tcPr>
            <w:tcW w:w="692" w:type="dxa"/>
            <w:vAlign w:val="center"/>
          </w:tcPr>
          <w:p w14:paraId="7A05FC0F" w14:textId="5582E921" w:rsidR="00AB7792" w:rsidRDefault="00AB7792" w:rsidP="00AB7792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52A3BEFD" w14:textId="3B865A32" w:rsidR="00AB7792" w:rsidRPr="0060146E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AB7792" w:rsidRPr="007D5715" w14:paraId="31607981" w14:textId="77777777" w:rsidTr="00F6067C">
        <w:trPr>
          <w:trHeight w:val="425"/>
        </w:trPr>
        <w:tc>
          <w:tcPr>
            <w:tcW w:w="709" w:type="dxa"/>
            <w:vAlign w:val="center"/>
          </w:tcPr>
          <w:p w14:paraId="1F03FF39" w14:textId="137DE791" w:rsidR="00AB7792" w:rsidRDefault="00AB7792" w:rsidP="00AB77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3018C" w14:textId="4656847E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Опора анкерно-угловая У35-2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F61E1" w14:textId="692E7F0D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3078тм-104а или аналог</w:t>
            </w:r>
          </w:p>
        </w:tc>
        <w:tc>
          <w:tcPr>
            <w:tcW w:w="3261" w:type="dxa"/>
          </w:tcPr>
          <w:p w14:paraId="169ABEB2" w14:textId="0EFF4607" w:rsidR="00AB7792" w:rsidRPr="00AB7792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>Подтверждение полного соответствия дополнительным требованиям в технической части оферты Форма 6Т, соответствие типовому проекту</w:t>
            </w:r>
          </w:p>
        </w:tc>
        <w:tc>
          <w:tcPr>
            <w:tcW w:w="692" w:type="dxa"/>
            <w:vAlign w:val="center"/>
          </w:tcPr>
          <w:p w14:paraId="499270DB" w14:textId="1A367912" w:rsidR="00AB7792" w:rsidRDefault="00AB7792" w:rsidP="00AB7792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12005242" w14:textId="347231D8" w:rsidR="00AB7792" w:rsidRPr="0060146E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AB7792" w:rsidRPr="007D5715" w14:paraId="6617A5E1" w14:textId="77777777" w:rsidTr="00F6067C">
        <w:trPr>
          <w:trHeight w:val="425"/>
        </w:trPr>
        <w:tc>
          <w:tcPr>
            <w:tcW w:w="709" w:type="dxa"/>
            <w:vAlign w:val="center"/>
          </w:tcPr>
          <w:p w14:paraId="41791B04" w14:textId="60295A0D" w:rsidR="00AB7792" w:rsidRDefault="00AB7792" w:rsidP="00AB77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3853" w14:textId="0025B5D6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Промежуточная опора 2ПС35П-5М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3BA1E" w14:textId="37CD1780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ЭЛ-ТП.10-220.01.03 или аналог</w:t>
            </w:r>
          </w:p>
        </w:tc>
        <w:tc>
          <w:tcPr>
            <w:tcW w:w="3261" w:type="dxa"/>
          </w:tcPr>
          <w:p w14:paraId="5857F54D" w14:textId="292D5AF1" w:rsidR="00AB7792" w:rsidRPr="00AB7792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>Подтверждение полного соответствия дополнительным требованиям в технической части оферты Форма 6Т, соответствие типовому проекту</w:t>
            </w:r>
          </w:p>
        </w:tc>
        <w:tc>
          <w:tcPr>
            <w:tcW w:w="692" w:type="dxa"/>
            <w:vAlign w:val="center"/>
          </w:tcPr>
          <w:p w14:paraId="416A7419" w14:textId="36CF7876" w:rsidR="00AB7792" w:rsidRDefault="00AB7792" w:rsidP="00AB7792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2BF4B6DA" w14:textId="1BEF0529" w:rsidR="00AB7792" w:rsidRPr="0060146E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AB7792" w:rsidRPr="007D5715" w14:paraId="6C6A688A" w14:textId="77777777" w:rsidTr="00AB7792">
        <w:trPr>
          <w:trHeight w:val="425"/>
        </w:trPr>
        <w:tc>
          <w:tcPr>
            <w:tcW w:w="709" w:type="dxa"/>
            <w:vAlign w:val="center"/>
          </w:tcPr>
          <w:p w14:paraId="71906E55" w14:textId="2D707D4A" w:rsidR="00AB7792" w:rsidRDefault="00AB7792" w:rsidP="00AB77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5B867" w14:textId="41BD80F9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Промежуточная опора 2ПС35П-5ТМ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1545" w14:textId="520B540E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ЭЛ-ТП.10-220.01.03 или аналог</w:t>
            </w:r>
          </w:p>
        </w:tc>
        <w:tc>
          <w:tcPr>
            <w:tcW w:w="3261" w:type="dxa"/>
          </w:tcPr>
          <w:p w14:paraId="669CC757" w14:textId="33BA743D" w:rsidR="00AB7792" w:rsidRPr="00AB7792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>Подтверждение полного соответствия дополнительным требованиям в технической части оферты Форма 6Т, соответствие типовому проекту</w:t>
            </w:r>
          </w:p>
        </w:tc>
        <w:tc>
          <w:tcPr>
            <w:tcW w:w="692" w:type="dxa"/>
            <w:vAlign w:val="center"/>
          </w:tcPr>
          <w:p w14:paraId="27983531" w14:textId="504D274D" w:rsidR="00AB7792" w:rsidRDefault="00AB7792" w:rsidP="00AB7792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153D5173" w14:textId="3BA5B9A1" w:rsidR="00AB7792" w:rsidRPr="0060146E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AB7792" w:rsidRPr="007D5715" w14:paraId="5550E981" w14:textId="77777777" w:rsidTr="00AB7792">
        <w:trPr>
          <w:trHeight w:val="425"/>
        </w:trPr>
        <w:tc>
          <w:tcPr>
            <w:tcW w:w="709" w:type="dxa"/>
            <w:vAlign w:val="center"/>
          </w:tcPr>
          <w:p w14:paraId="17EB9A15" w14:textId="4F834E2F" w:rsidR="00AB7792" w:rsidRDefault="00AB7792" w:rsidP="00AB77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E674" w14:textId="1E09AD12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Подставка Р2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FCD46" w14:textId="17A46CAA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5736тм-т3-2 или аналог</w:t>
            </w:r>
          </w:p>
        </w:tc>
        <w:tc>
          <w:tcPr>
            <w:tcW w:w="3261" w:type="dxa"/>
          </w:tcPr>
          <w:p w14:paraId="7B02EE29" w14:textId="06E7F886" w:rsidR="00AB7792" w:rsidRPr="00AB7792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>Техническая часть оферты Форма 6Т, соответствие типовому проекту</w:t>
            </w:r>
          </w:p>
        </w:tc>
        <w:tc>
          <w:tcPr>
            <w:tcW w:w="692" w:type="dxa"/>
            <w:vAlign w:val="center"/>
          </w:tcPr>
          <w:p w14:paraId="3A77A54A" w14:textId="3AE9860C" w:rsidR="00AB7792" w:rsidRDefault="00AB7792" w:rsidP="00AB7792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1B0CCE3E" w14:textId="5FCF371E" w:rsidR="00AB7792" w:rsidRPr="0060146E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F6067C" w:rsidRPr="007D5715" w14:paraId="11B4FE8F" w14:textId="77777777" w:rsidTr="00AB7792">
        <w:trPr>
          <w:trHeight w:val="425"/>
        </w:trPr>
        <w:tc>
          <w:tcPr>
            <w:tcW w:w="709" w:type="dxa"/>
            <w:vAlign w:val="center"/>
          </w:tcPr>
          <w:p w14:paraId="3A03FE50" w14:textId="74DEE0F6" w:rsidR="00F6067C" w:rsidRDefault="00AB7792" w:rsidP="00F606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F6067C">
              <w:rPr>
                <w:rFonts w:ascii="Arial" w:hAnsi="Arial" w:cs="Arial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006B9" w14:textId="0B2E93AC" w:rsidR="00F6067C" w:rsidRPr="00F6067C" w:rsidRDefault="00F6067C" w:rsidP="00F6067C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F6067C">
              <w:rPr>
                <w:rFonts w:ascii="Times New Roman" w:hAnsi="Times New Roman" w:cs="Times New Roman"/>
                <w:kern w:val="28"/>
              </w:rPr>
              <w:t>Тросостойка</w:t>
            </w:r>
            <w:proofErr w:type="spellEnd"/>
            <w:r w:rsidRPr="00F6067C">
              <w:rPr>
                <w:rFonts w:ascii="Times New Roman" w:hAnsi="Times New Roman" w:cs="Times New Roman"/>
                <w:kern w:val="28"/>
              </w:rPr>
              <w:t xml:space="preserve"> У3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EC1DF" w14:textId="29E73AF0" w:rsidR="00F6067C" w:rsidRPr="00F6067C" w:rsidRDefault="00F6067C" w:rsidP="00F6067C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3078тм-73а или аналог</w:t>
            </w:r>
          </w:p>
        </w:tc>
        <w:tc>
          <w:tcPr>
            <w:tcW w:w="3261" w:type="dxa"/>
          </w:tcPr>
          <w:p w14:paraId="6570599B" w14:textId="79D17E23" w:rsidR="00F6067C" w:rsidRPr="00A540F6" w:rsidRDefault="00F6067C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соответствие </w:t>
            </w:r>
            <w:r w:rsidR="00D52D27" w:rsidRPr="00AB7792">
              <w:rPr>
                <w:rFonts w:ascii="Times New Roman" w:hAnsi="Times New Roman" w:cs="Times New Roman"/>
                <w:kern w:val="28"/>
              </w:rPr>
              <w:t>типовому проекту</w:t>
            </w:r>
          </w:p>
        </w:tc>
        <w:tc>
          <w:tcPr>
            <w:tcW w:w="692" w:type="dxa"/>
            <w:vAlign w:val="center"/>
          </w:tcPr>
          <w:p w14:paraId="222A8818" w14:textId="3CA6D8FB" w:rsidR="00F6067C" w:rsidRDefault="00F6067C" w:rsidP="00F6067C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54B3D310" w14:textId="2C3EFD31" w:rsidR="00F6067C" w:rsidRPr="0060146E" w:rsidRDefault="00F6067C" w:rsidP="00F6067C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</w:tbl>
    <w:p w14:paraId="09637A78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B96C140" w14:textId="42716C1B" w:rsidR="00BB57EB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2C5EBE" w:rsidRPr="002C5EBE">
        <w:rPr>
          <w:rFonts w:ascii="Arial" w:eastAsia="Times New Roman" w:hAnsi="Arial" w:cs="Arial"/>
          <w:iCs/>
          <w:lang w:eastAsia="ru-RU"/>
        </w:rPr>
        <w:t>2.2.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Pr="00BB57EB">
        <w:rPr>
          <w:rFonts w:ascii="Arial" w:eastAsia="Times New Roman" w:hAnsi="Arial" w:cs="Arial"/>
          <w:iCs/>
          <w:lang w:eastAsia="ru-RU"/>
        </w:rPr>
        <w:t>Участник закупки должен предоставить в технической части лота</w:t>
      </w:r>
      <w:r w:rsidR="00601F2C">
        <w:rPr>
          <w:rFonts w:ascii="Arial" w:eastAsia="Times New Roman" w:hAnsi="Arial" w:cs="Arial"/>
          <w:iCs/>
          <w:lang w:eastAsia="ru-RU"/>
        </w:rPr>
        <w:t xml:space="preserve"> КНГ/1</w:t>
      </w:r>
      <w:r w:rsidR="007F3A2D">
        <w:rPr>
          <w:rFonts w:ascii="Arial" w:eastAsia="Times New Roman" w:hAnsi="Arial" w:cs="Arial"/>
          <w:iCs/>
          <w:lang w:eastAsia="ru-RU"/>
        </w:rPr>
        <w:t>36</w:t>
      </w:r>
      <w:r w:rsidR="00601F2C">
        <w:rPr>
          <w:rFonts w:ascii="Arial" w:eastAsia="Times New Roman" w:hAnsi="Arial" w:cs="Arial"/>
          <w:iCs/>
          <w:lang w:eastAsia="ru-RU"/>
        </w:rPr>
        <w:t>-МТР-2016</w:t>
      </w:r>
      <w:r w:rsidRPr="00BB57EB">
        <w:rPr>
          <w:rFonts w:ascii="Arial" w:eastAsia="Times New Roman" w:hAnsi="Arial" w:cs="Arial"/>
          <w:iCs/>
          <w:lang w:eastAsia="ru-RU"/>
        </w:rPr>
        <w:t xml:space="preserve"> эскиз </w:t>
      </w:r>
      <w:r>
        <w:rPr>
          <w:rFonts w:ascii="Arial" w:eastAsia="Times New Roman" w:hAnsi="Arial" w:cs="Arial"/>
          <w:iCs/>
          <w:lang w:eastAsia="ru-RU"/>
        </w:rPr>
        <w:t>опоры</w:t>
      </w:r>
      <w:r w:rsidRPr="00BB57EB">
        <w:rPr>
          <w:rFonts w:ascii="Arial" w:eastAsia="Times New Roman" w:hAnsi="Arial" w:cs="Arial"/>
          <w:iCs/>
          <w:lang w:eastAsia="ru-RU"/>
        </w:rPr>
        <w:t xml:space="preserve"> </w:t>
      </w:r>
      <w:r w:rsidR="00AB7792">
        <w:rPr>
          <w:rFonts w:ascii="Arial" w:eastAsia="Times New Roman" w:hAnsi="Arial" w:cs="Arial"/>
          <w:iCs/>
          <w:lang w:eastAsia="ru-RU"/>
        </w:rPr>
        <w:t>по поз</w:t>
      </w:r>
      <w:r w:rsidR="0060146E">
        <w:rPr>
          <w:rFonts w:ascii="Arial" w:eastAsia="Times New Roman" w:hAnsi="Arial" w:cs="Arial"/>
          <w:iCs/>
          <w:lang w:eastAsia="ru-RU"/>
        </w:rPr>
        <w:t xml:space="preserve">ициям №№ </w:t>
      </w:r>
      <w:r w:rsidR="00AB7792">
        <w:rPr>
          <w:rFonts w:ascii="Arial" w:eastAsia="Times New Roman" w:hAnsi="Arial" w:cs="Arial"/>
          <w:iCs/>
          <w:lang w:eastAsia="ru-RU"/>
        </w:rPr>
        <w:t xml:space="preserve">1,2,3,10,11,12 </w:t>
      </w:r>
      <w:r w:rsidRPr="00BB57EB">
        <w:rPr>
          <w:rFonts w:ascii="Arial" w:eastAsia="Times New Roman" w:hAnsi="Arial" w:cs="Arial"/>
          <w:iCs/>
          <w:lang w:eastAsia="ru-RU"/>
        </w:rPr>
        <w:t>с указанием нагрузки на фундамент и узлами примыкания</w:t>
      </w:r>
      <w:r w:rsidR="00AB7792">
        <w:rPr>
          <w:rFonts w:ascii="Arial" w:eastAsia="Times New Roman" w:hAnsi="Arial" w:cs="Arial"/>
          <w:iCs/>
          <w:lang w:eastAsia="ru-RU"/>
        </w:rPr>
        <w:t>, типом крепления</w:t>
      </w:r>
      <w:r w:rsidRPr="00BB57EB">
        <w:rPr>
          <w:rFonts w:ascii="Arial" w:eastAsia="Times New Roman" w:hAnsi="Arial" w:cs="Arial"/>
          <w:iCs/>
          <w:lang w:eastAsia="ru-RU"/>
        </w:rPr>
        <w:t xml:space="preserve"> к фундаменту, разработанный в соответствии с требованиями, указанными в опросных листах.  Документация предоставляется в электронном виде, в формате PDF на СD диске.</w:t>
      </w:r>
    </w:p>
    <w:p w14:paraId="31807C2F" w14:textId="23E91970" w:rsidR="00BB57EB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    </w:t>
      </w:r>
      <w:r w:rsidR="00DF3285">
        <w:rPr>
          <w:rFonts w:ascii="Arial" w:eastAsia="Times New Roman" w:hAnsi="Arial" w:cs="Arial"/>
          <w:iCs/>
          <w:lang w:eastAsia="ru-RU"/>
        </w:rPr>
        <w:t xml:space="preserve">    </w:t>
      </w:r>
      <w:r w:rsidRPr="00BB57EB">
        <w:rPr>
          <w:rFonts w:ascii="Arial" w:eastAsia="Times New Roman" w:hAnsi="Arial" w:cs="Arial"/>
          <w:iCs/>
          <w:lang w:eastAsia="ru-RU"/>
        </w:rPr>
        <w:t>2.</w:t>
      </w:r>
      <w:r w:rsidR="002C5EBE">
        <w:rPr>
          <w:rFonts w:ascii="Arial" w:eastAsia="Times New Roman" w:hAnsi="Arial" w:cs="Arial"/>
          <w:iCs/>
          <w:lang w:eastAsia="ru-RU"/>
        </w:rPr>
        <w:t>3</w:t>
      </w:r>
      <w:r w:rsidRPr="00BB57EB">
        <w:rPr>
          <w:rFonts w:ascii="Arial" w:eastAsia="Times New Roman" w:hAnsi="Arial" w:cs="Arial"/>
          <w:iCs/>
          <w:lang w:eastAsia="ru-RU"/>
        </w:rPr>
        <w:t xml:space="preserve">.  </w:t>
      </w:r>
      <w:r w:rsidR="00601F2C">
        <w:rPr>
          <w:rFonts w:ascii="Arial" w:eastAsia="Times New Roman" w:hAnsi="Arial" w:cs="Arial"/>
          <w:iCs/>
          <w:lang w:eastAsia="ru-RU"/>
        </w:rPr>
        <w:t>С</w:t>
      </w:r>
      <w:r w:rsidR="00601F2C" w:rsidRPr="00601F2C">
        <w:rPr>
          <w:rFonts w:ascii="Arial" w:eastAsia="Times New Roman" w:hAnsi="Arial" w:cs="Arial"/>
          <w:iCs/>
          <w:lang w:eastAsia="ru-RU"/>
        </w:rPr>
        <w:t>огласование чертежей КМД с ООО «Сла</w:t>
      </w:r>
      <w:r w:rsidR="006A2E2E">
        <w:rPr>
          <w:rFonts w:ascii="Arial" w:eastAsia="Times New Roman" w:hAnsi="Arial" w:cs="Arial"/>
          <w:iCs/>
          <w:lang w:eastAsia="ru-RU"/>
        </w:rPr>
        <w:t>в</w:t>
      </w:r>
      <w:r w:rsidR="00601F2C" w:rsidRPr="00601F2C">
        <w:rPr>
          <w:rFonts w:ascii="Arial" w:eastAsia="Times New Roman" w:hAnsi="Arial" w:cs="Arial"/>
          <w:iCs/>
          <w:lang w:eastAsia="ru-RU"/>
        </w:rPr>
        <w:t>нефть-</w:t>
      </w:r>
      <w:r w:rsidR="006A2E2E" w:rsidRPr="00601F2C">
        <w:rPr>
          <w:rFonts w:ascii="Arial" w:eastAsia="Times New Roman" w:hAnsi="Arial" w:cs="Arial"/>
          <w:iCs/>
          <w:lang w:eastAsia="ru-RU"/>
        </w:rPr>
        <w:t>Красноярскнефтегаз</w:t>
      </w:r>
      <w:r w:rsidR="00601F2C" w:rsidRPr="00601F2C">
        <w:rPr>
          <w:rFonts w:ascii="Arial" w:eastAsia="Times New Roman" w:hAnsi="Arial" w:cs="Arial"/>
          <w:iCs/>
          <w:lang w:eastAsia="ru-RU"/>
        </w:rPr>
        <w:t>» перед изготовлением продукции является обязательным условием для победителя тендера</w:t>
      </w:r>
      <w:r w:rsidR="00601F2C">
        <w:rPr>
          <w:rFonts w:ascii="Arial" w:eastAsia="Times New Roman" w:hAnsi="Arial" w:cs="Arial"/>
          <w:iCs/>
          <w:lang w:eastAsia="ru-RU"/>
        </w:rPr>
        <w:t>.</w:t>
      </w:r>
    </w:p>
    <w:p w14:paraId="6532A73D" w14:textId="6C1A86B1" w:rsidR="00244B47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   </w:t>
      </w:r>
      <w:r w:rsidR="00DF3285">
        <w:rPr>
          <w:rFonts w:ascii="Arial" w:eastAsia="Times New Roman" w:hAnsi="Arial" w:cs="Arial"/>
          <w:iCs/>
          <w:lang w:eastAsia="ru-RU"/>
        </w:rPr>
        <w:t xml:space="preserve">    </w:t>
      </w:r>
      <w:r w:rsidRPr="00BB57EB">
        <w:rPr>
          <w:rFonts w:ascii="Arial" w:eastAsia="Times New Roman" w:hAnsi="Arial" w:cs="Arial"/>
          <w:iCs/>
          <w:lang w:eastAsia="ru-RU"/>
        </w:rPr>
        <w:t xml:space="preserve"> 2.</w:t>
      </w:r>
      <w:r w:rsidR="002C5EBE">
        <w:rPr>
          <w:rFonts w:ascii="Arial" w:eastAsia="Times New Roman" w:hAnsi="Arial" w:cs="Arial"/>
          <w:iCs/>
          <w:lang w:eastAsia="ru-RU"/>
        </w:rPr>
        <w:t>4</w:t>
      </w:r>
      <w:r w:rsidRPr="00BB57EB">
        <w:rPr>
          <w:rFonts w:ascii="Arial" w:eastAsia="Times New Roman" w:hAnsi="Arial" w:cs="Arial"/>
          <w:iCs/>
          <w:lang w:eastAsia="ru-RU"/>
        </w:rPr>
        <w:t>.   Качество и комплектность, объем предлагаемого Товара должны соответствовать опросным листам и заказной спецификации, указанной Обществом. И должно быть подтверждено сертификатом/паспортом качества Производителя</w:t>
      </w:r>
      <w:r w:rsidR="00244B47" w:rsidRPr="00BB57EB">
        <w:rPr>
          <w:rFonts w:ascii="Arial" w:eastAsia="Times New Roman" w:hAnsi="Arial" w:cs="Arial"/>
          <w:iCs/>
          <w:lang w:eastAsia="ru-RU"/>
        </w:rPr>
        <w:t xml:space="preserve">  </w:t>
      </w:r>
    </w:p>
    <w:p w14:paraId="4CAF9FE5" w14:textId="77777777" w:rsidR="002C5EBE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</w:t>
      </w:r>
      <w:r w:rsidRPr="00DF3285">
        <w:rPr>
          <w:rFonts w:ascii="Arial" w:eastAsia="Times New Roman" w:hAnsi="Arial" w:cs="Arial"/>
          <w:b/>
          <w:iCs/>
          <w:lang w:eastAsia="ru-RU"/>
        </w:rPr>
        <w:t xml:space="preserve">    </w:t>
      </w:r>
      <w:r w:rsidR="002C5EBE"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7A74DF1A" w:rsidR="00244B47" w:rsidRPr="00DF3285" w:rsidRDefault="002C5EBE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E04DD3" w:rsidRPr="00DF328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6F11BF5E" w:rsidR="001E476F" w:rsidRPr="001E476F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2.</w:t>
      </w:r>
      <w:r w:rsidR="002C5EBE">
        <w:rPr>
          <w:rFonts w:ascii="Arial" w:eastAsia="Times New Roman" w:hAnsi="Arial" w:cs="Arial"/>
          <w:lang w:eastAsia="ru-RU"/>
        </w:rPr>
        <w:t>5</w:t>
      </w:r>
      <w:r w:rsidR="001E476F" w:rsidRPr="001E476F">
        <w:rPr>
          <w:rFonts w:ascii="Arial" w:eastAsia="Times New Roman" w:hAnsi="Arial" w:cs="Arial"/>
          <w:lang w:eastAsia="ru-RU"/>
        </w:rPr>
        <w:t>. Вся поставляемая продукция должна быть новой и ранее неиспользованной</w:t>
      </w:r>
      <w:r>
        <w:rPr>
          <w:rFonts w:ascii="Arial" w:eastAsia="Times New Roman" w:hAnsi="Arial" w:cs="Arial"/>
          <w:lang w:eastAsia="ru-RU"/>
        </w:rPr>
        <w:t xml:space="preserve"> (должно быть подтверждено в форме </w:t>
      </w:r>
      <w:r>
        <w:rPr>
          <w:rFonts w:ascii="Arial" w:eastAsia="Times New Roman" w:hAnsi="Arial" w:cs="Arial"/>
          <w:highlight w:val="yellow"/>
          <w:lang w:eastAsia="ru-RU"/>
        </w:rPr>
        <w:t>6т.</w:t>
      </w:r>
      <w:r w:rsidRPr="00152338">
        <w:rPr>
          <w:rFonts w:ascii="Arial" w:eastAsia="Times New Roman" w:hAnsi="Arial" w:cs="Arial"/>
          <w:highlight w:val="yellow"/>
          <w:lang w:eastAsia="ru-RU"/>
        </w:rPr>
        <w:t>КНГ/</w:t>
      </w:r>
      <w:r w:rsidR="00184B35">
        <w:rPr>
          <w:rFonts w:ascii="Arial" w:eastAsia="Times New Roman" w:hAnsi="Arial" w:cs="Arial"/>
          <w:highlight w:val="yellow"/>
          <w:lang w:eastAsia="ru-RU"/>
        </w:rPr>
        <w:t>136</w:t>
      </w:r>
      <w:r w:rsidRPr="00152338">
        <w:rPr>
          <w:rFonts w:ascii="Arial" w:eastAsia="Times New Roman" w:hAnsi="Arial" w:cs="Arial"/>
          <w:highlight w:val="yellow"/>
          <w:lang w:eastAsia="ru-RU"/>
        </w:rPr>
        <w:t>-МТР-201</w:t>
      </w:r>
      <w:r w:rsidR="00601F2C">
        <w:rPr>
          <w:rFonts w:ascii="Arial" w:eastAsia="Times New Roman" w:hAnsi="Arial" w:cs="Arial"/>
          <w:highlight w:val="yellow"/>
          <w:lang w:eastAsia="ru-RU"/>
        </w:rPr>
        <w:t>6</w:t>
      </w:r>
      <w:r w:rsidRPr="00152338">
        <w:rPr>
          <w:rFonts w:ascii="Arial" w:eastAsia="Times New Roman" w:hAnsi="Arial" w:cs="Arial"/>
          <w:highlight w:val="yellow"/>
          <w:lang w:eastAsia="ru-RU"/>
        </w:rPr>
        <w:t xml:space="preserve"> техническая часть</w:t>
      </w:r>
      <w:r>
        <w:rPr>
          <w:rFonts w:ascii="Arial" w:eastAsia="Times New Roman" w:hAnsi="Arial" w:cs="Arial"/>
          <w:lang w:eastAsia="ru-RU"/>
        </w:rPr>
        <w:t>);</w:t>
      </w:r>
    </w:p>
    <w:p w14:paraId="4593C27E" w14:textId="77777777" w:rsidR="002C5E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</w:t>
      </w:r>
      <w:r w:rsidRPr="001E476F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6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Товар </w:t>
      </w:r>
      <w:r w:rsidR="004E0418" w:rsidRPr="004E0418">
        <w:rPr>
          <w:rFonts w:ascii="Arial" w:eastAsia="Times New Roman" w:hAnsi="Arial" w:cs="Arial"/>
          <w:lang w:eastAsia="ru-RU"/>
        </w:rPr>
        <w:t xml:space="preserve">срок согласно </w:t>
      </w:r>
      <w:r w:rsidR="002C5EBE" w:rsidRPr="004E0418">
        <w:rPr>
          <w:rFonts w:ascii="Arial" w:eastAsia="Times New Roman" w:hAnsi="Arial" w:cs="Arial"/>
          <w:lang w:eastAsia="ru-RU"/>
        </w:rPr>
        <w:t>гарантии производителя,</w:t>
      </w:r>
      <w:r w:rsidR="004E0418" w:rsidRPr="004E0418">
        <w:rPr>
          <w:rFonts w:ascii="Arial" w:eastAsia="Times New Roman" w:hAnsi="Arial" w:cs="Arial"/>
          <w:lang w:eastAsia="ru-RU"/>
        </w:rPr>
        <w:t xml:space="preserve"> на Товар с момента получения Покупателем Товара вместе с его принадлежностями и относящимися к нему документами</w:t>
      </w:r>
      <w:r w:rsidR="002C5EBE">
        <w:rPr>
          <w:rFonts w:ascii="Arial" w:eastAsia="Times New Roman" w:hAnsi="Arial" w:cs="Arial"/>
          <w:lang w:eastAsia="ru-RU"/>
        </w:rPr>
        <w:t>.</w:t>
      </w:r>
    </w:p>
    <w:p w14:paraId="4C6BBE0F" w14:textId="16F75EA8" w:rsidR="00172EC9" w:rsidRDefault="00172EC9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2C5EBE">
        <w:rPr>
          <w:rFonts w:ascii="Arial" w:eastAsia="Times New Roman" w:hAnsi="Arial" w:cs="Arial"/>
          <w:lang w:eastAsia="ru-RU"/>
        </w:rPr>
        <w:t xml:space="preserve">  </w:t>
      </w:r>
      <w:r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7</w:t>
      </w:r>
      <w:r>
        <w:rPr>
          <w:rFonts w:ascii="Arial" w:eastAsia="Times New Roman" w:hAnsi="Arial" w:cs="Arial"/>
          <w:lang w:eastAsia="ru-RU"/>
        </w:rPr>
        <w:t xml:space="preserve">. </w:t>
      </w:r>
      <w:r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5B7CBB35" w14:textId="624894D1" w:rsidR="00B873D4" w:rsidRDefault="00172EC9" w:rsidP="00172EC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D23F7">
        <w:rPr>
          <w:rFonts w:ascii="Arial" w:eastAsia="Times New Roman" w:hAnsi="Arial" w:cs="Arial"/>
          <w:lang w:eastAsia="ru-RU"/>
        </w:rPr>
        <w:t xml:space="preserve"> </w:t>
      </w:r>
      <w:r w:rsidR="001E476F"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8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</w:t>
      </w:r>
      <w:r w:rsidR="00B873D4">
        <w:rPr>
          <w:rFonts w:ascii="Arial" w:eastAsia="Times New Roman" w:hAnsi="Arial" w:cs="Arial"/>
          <w:lang w:eastAsia="ru-RU"/>
        </w:rPr>
        <w:t xml:space="preserve">звития РФ от 20 марта 1998 №16).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содержать одно наименование продукции</w:t>
      </w:r>
      <w:r w:rsidR="00B873D4">
        <w:rPr>
          <w:rFonts w:ascii="Arial" w:eastAsia="Times New Roman" w:hAnsi="Arial" w:cs="Arial"/>
          <w:lang w:eastAsia="ru-RU"/>
        </w:rPr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 xml:space="preserve">- одно </w:t>
      </w:r>
      <w:proofErr w:type="spellStart"/>
      <w:r w:rsidR="00B873D4" w:rsidRPr="00B873D4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B873D4">
        <w:rPr>
          <w:rFonts w:ascii="Arial" w:eastAsia="Times New Roman" w:hAnsi="Arial" w:cs="Arial"/>
          <w:lang w:eastAsia="ru-RU"/>
        </w:rPr>
        <w:t>;</w:t>
      </w:r>
    </w:p>
    <w:p w14:paraId="22F9BE60" w14:textId="152EE0AD" w:rsidR="0049479B" w:rsidRPr="00601F2C" w:rsidRDefault="00AD23F7" w:rsidP="00601F2C">
      <w:pPr>
        <w:pStyle w:val="a3"/>
        <w:ind w:left="0" w:firstLine="709"/>
        <w:jc w:val="both"/>
        <w:rPr>
          <w:rFonts w:ascii="Arial" w:eastAsia="Times New Roman" w:hAnsi="Arial" w:cs="Arial"/>
          <w:lang w:eastAsia="ru-RU"/>
        </w:rPr>
      </w:pPr>
      <w:r w:rsidRPr="005E64DD">
        <w:rPr>
          <w:rFonts w:ascii="Arial" w:eastAsia="Times New Roman" w:hAnsi="Arial" w:cs="Arial"/>
          <w:lang w:eastAsia="ru-RU"/>
        </w:rPr>
        <w:t>2</w:t>
      </w:r>
      <w:r w:rsidR="00172EC9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9</w:t>
      </w:r>
      <w:r w:rsidR="00172EC9">
        <w:rPr>
          <w:rFonts w:ascii="Arial" w:eastAsia="Times New Roman" w:hAnsi="Arial" w:cs="Arial"/>
          <w:lang w:eastAsia="ru-RU"/>
        </w:rPr>
        <w:t>.</w:t>
      </w:r>
      <w:r w:rsidR="0049479B" w:rsidRPr="005E64DD">
        <w:rPr>
          <w:rFonts w:ascii="Arial" w:eastAsia="Times New Roman" w:hAnsi="Arial" w:cs="Arial"/>
          <w:lang w:eastAsia="ru-RU"/>
        </w:rPr>
        <w:t xml:space="preserve"> </w:t>
      </w:r>
      <w:r w:rsidR="00601F2C" w:rsidRPr="00601F2C">
        <w:rPr>
          <w:rFonts w:ascii="Arial" w:eastAsia="Times New Roman" w:hAnsi="Arial" w:cs="Arial"/>
          <w:lang w:eastAsia="ru-RU"/>
        </w:rPr>
        <w:t xml:space="preserve">Тара и упаковка должна содержать одно наименование продукции - одно </w:t>
      </w:r>
      <w:proofErr w:type="spellStart"/>
      <w:r w:rsidR="00601F2C" w:rsidRPr="00601F2C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 xml:space="preserve">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</w:t>
      </w:r>
      <w:r w:rsidR="00601F2C">
        <w:rPr>
          <w:rFonts w:ascii="Arial" w:eastAsia="Times New Roman" w:hAnsi="Arial" w:cs="Arial"/>
          <w:lang w:eastAsia="ru-RU"/>
        </w:rPr>
        <w:t>приложении к договору), надпись "груз собственность ОО</w:t>
      </w:r>
      <w:r w:rsidR="00601F2C" w:rsidRPr="00601F2C">
        <w:rPr>
          <w:rFonts w:ascii="Arial" w:eastAsia="Times New Roman" w:hAnsi="Arial" w:cs="Arial"/>
          <w:lang w:eastAsia="ru-RU"/>
        </w:rPr>
        <w:t>О "</w:t>
      </w:r>
      <w:r w:rsidR="00601F2C">
        <w:rPr>
          <w:rFonts w:ascii="Arial" w:eastAsia="Times New Roman" w:hAnsi="Arial" w:cs="Arial"/>
          <w:lang w:eastAsia="ru-RU"/>
        </w:rPr>
        <w:t>Славнефть-Красноярскнефтегаз</w:t>
      </w:r>
      <w:r w:rsidR="00601F2C" w:rsidRPr="00601F2C">
        <w:rPr>
          <w:rFonts w:ascii="Arial" w:eastAsia="Times New Roman" w:hAnsi="Arial" w:cs="Arial"/>
          <w:lang w:eastAsia="ru-RU"/>
        </w:rPr>
        <w:t>". Если материалы упакованы в коробки/ящики, отметки должны быть нанесены на наружную поверхность коробок/ящиков. Запрещается комплектовать одну упаковку материалами, поставляемыми по разным заказам и на разные объекты.</w:t>
      </w:r>
    </w:p>
    <w:p w14:paraId="3BDE28FC" w14:textId="288A38A8" w:rsidR="00601F2C" w:rsidRDefault="00AD23F7" w:rsidP="00601F2C">
      <w:pPr>
        <w:pStyle w:val="a3"/>
        <w:ind w:left="0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10</w:t>
      </w:r>
      <w:r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Для всех единиц упакованных материалов, которые не могут быть погружены - выгружены вручную, должны быть предусмотрены специальные карманы для использования вилочного погрузчика или подъемные петли для подъема лебедкой или краном, согласно необходимости. Проволока и ленты, закрепляющие груз, которые предлагается использовать при погрузке-выгрузке, должны быть специально предназначены для таких операций. Запрещается погрузка товара "навалом" без упаковки, маркировки</w:t>
      </w:r>
      <w:r w:rsidR="00601F2C">
        <w:rPr>
          <w:rFonts w:ascii="Arial" w:eastAsia="Times New Roman" w:hAnsi="Arial" w:cs="Arial"/>
          <w:lang w:eastAsia="ru-RU"/>
        </w:rPr>
        <w:t>.</w:t>
      </w:r>
    </w:p>
    <w:p w14:paraId="6D8EE363" w14:textId="54D72336" w:rsidR="00B873D4" w:rsidRPr="00601F2C" w:rsidRDefault="00B873D4" w:rsidP="00601F2C">
      <w:pPr>
        <w:pStyle w:val="a3"/>
        <w:ind w:left="0" w:firstLine="709"/>
        <w:jc w:val="both"/>
        <w:rPr>
          <w:rFonts w:ascii="Arial" w:eastAsia="Times New Roman" w:hAnsi="Arial" w:cs="Arial"/>
          <w:b/>
          <w:lang w:eastAsia="ru-RU"/>
        </w:rPr>
      </w:pPr>
      <w:r w:rsidRPr="00B873D4">
        <w:rPr>
          <w:rFonts w:ascii="Arial" w:eastAsia="Times New Roman" w:hAnsi="Arial" w:cs="Arial"/>
          <w:lang w:eastAsia="ru-RU"/>
        </w:rPr>
        <w:t xml:space="preserve"> </w:t>
      </w:r>
      <w:r w:rsidRPr="00601F2C">
        <w:rPr>
          <w:rFonts w:ascii="Arial" w:eastAsia="Times New Roman" w:hAnsi="Arial" w:cs="Arial"/>
          <w:b/>
          <w:lang w:eastAsia="ru-RU"/>
        </w:rPr>
        <w:t>Запрещается погрузка товара навалом, без упаковки и маркировки.</w:t>
      </w:r>
    </w:p>
    <w:p w14:paraId="29AF23ED" w14:textId="77777777" w:rsidR="00172EC9" w:rsidRDefault="00172EC9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53B62FFA" w14:textId="76169374" w:rsidR="001E476F" w:rsidRPr="001E476F" w:rsidRDefault="001E476F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11</w:t>
      </w:r>
      <w:r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Pr="001E476F">
        <w:rPr>
          <w:rFonts w:ascii="Arial" w:eastAsia="Times New Roman" w:hAnsi="Arial" w:cs="Arial"/>
          <w:lang w:eastAsia="ru-RU"/>
        </w:rPr>
        <w:t>:</w:t>
      </w:r>
    </w:p>
    <w:p w14:paraId="0F5B6191" w14:textId="77777777" w:rsid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14:paraId="59AC43D2" w14:textId="192577F1" w:rsidR="00601F2C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lastRenderedPageBreak/>
        <w:t xml:space="preserve">     - комплектовочную ведомость (приложение к договору поставки);</w:t>
      </w:r>
    </w:p>
    <w:p w14:paraId="68558443" w14:textId="49A8EE70" w:rsidR="00601F2C" w:rsidRPr="001E476F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- паспорта, сертификаты качества на материалы (детали металлоконструкций)</w:t>
      </w:r>
    </w:p>
    <w:p w14:paraId="3FBA9FB0" w14:textId="224B5A70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14:paraId="758CFCA0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77777777" w:rsidR="00152338" w:rsidRPr="00152338" w:rsidRDefault="00152338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       </w:t>
      </w:r>
    </w:p>
    <w:p w14:paraId="1B2962C7" w14:textId="77777777" w:rsidR="00152338" w:rsidRPr="00152338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6CB0F75D" w14:textId="38E95268" w:rsidR="0060146E" w:rsidRDefault="00C12D40" w:rsidP="0060146E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 w:rsidRPr="00C12D40">
        <w:rPr>
          <w:rFonts w:ascii="Arial" w:eastAsia="Times New Roman" w:hAnsi="Arial" w:cs="Arial"/>
          <w:lang w:eastAsia="ru-RU"/>
        </w:rPr>
        <w:t xml:space="preserve">       </w:t>
      </w:r>
      <w:r w:rsidR="00AF4905">
        <w:rPr>
          <w:rFonts w:ascii="Arial" w:eastAsia="Times New Roman" w:hAnsi="Arial" w:cs="Arial"/>
          <w:lang w:eastAsia="ru-RU"/>
        </w:rPr>
        <w:t xml:space="preserve"> </w:t>
      </w:r>
      <w:r w:rsidRPr="00C12D40">
        <w:rPr>
          <w:rFonts w:ascii="Arial" w:eastAsia="Times New Roman" w:hAnsi="Arial" w:cs="Arial"/>
          <w:lang w:eastAsia="ru-RU"/>
        </w:rPr>
        <w:t xml:space="preserve"> </w:t>
      </w:r>
      <w:r w:rsidR="00152338" w:rsidRPr="00152338">
        <w:rPr>
          <w:rFonts w:ascii="Arial" w:eastAsia="Times New Roman" w:hAnsi="Arial" w:cs="Arial"/>
          <w:lang w:eastAsia="ru-RU"/>
        </w:rPr>
        <w:t xml:space="preserve">3.1. </w:t>
      </w:r>
      <w:r w:rsidR="0060146E" w:rsidRPr="0060146E">
        <w:rPr>
          <w:rFonts w:ascii="Arial" w:eastAsia="Times New Roman" w:hAnsi="Arial" w:cs="Arial"/>
          <w:lang w:eastAsia="ru-RU"/>
        </w:rPr>
        <w:t>Контрагент (компания) должен быть производителем поставляемых МТР, закупаемых ООО «</w:t>
      </w:r>
      <w:proofErr w:type="spellStart"/>
      <w:r w:rsidR="0060146E" w:rsidRPr="0060146E">
        <w:rPr>
          <w:rFonts w:ascii="Arial" w:eastAsia="Times New Roman" w:hAnsi="Arial" w:cs="Arial"/>
          <w:lang w:eastAsia="ru-RU"/>
        </w:rPr>
        <w:t>Славнефт</w:t>
      </w:r>
      <w:r w:rsidR="0060146E">
        <w:rPr>
          <w:rFonts w:ascii="Arial" w:eastAsia="Times New Roman" w:hAnsi="Arial" w:cs="Arial"/>
          <w:lang w:eastAsia="ru-RU"/>
        </w:rPr>
        <w:t>ь</w:t>
      </w:r>
      <w:r w:rsidR="0060146E" w:rsidRPr="0060146E">
        <w:rPr>
          <w:rFonts w:ascii="Arial" w:eastAsia="Times New Roman" w:hAnsi="Arial" w:cs="Arial"/>
          <w:lang w:eastAsia="ru-RU"/>
        </w:rPr>
        <w:t>-Красноярскнетфегаз</w:t>
      </w:r>
      <w:proofErr w:type="spellEnd"/>
      <w:r w:rsidR="0060146E" w:rsidRPr="0060146E">
        <w:rPr>
          <w:rFonts w:ascii="Arial" w:eastAsia="Times New Roman" w:hAnsi="Arial" w:cs="Arial"/>
          <w:lang w:eastAsia="ru-RU"/>
        </w:rPr>
        <w:t>», управляющей компанией</w:t>
      </w:r>
      <w:r w:rsidR="00C528B9">
        <w:rPr>
          <w:rFonts w:ascii="Arial" w:eastAsia="Times New Roman" w:hAnsi="Arial" w:cs="Arial"/>
          <w:lang w:eastAsia="ru-RU"/>
        </w:rPr>
        <w:t>, дилером</w:t>
      </w:r>
      <w:r w:rsidR="0060146E" w:rsidRPr="0060146E">
        <w:rPr>
          <w:rFonts w:ascii="Arial" w:eastAsia="Times New Roman" w:hAnsi="Arial" w:cs="Arial"/>
          <w:lang w:eastAsia="ru-RU"/>
        </w:rPr>
        <w:t xml:space="preserve"> или официальным Торговым Домом производителя, при условии, что производитель не осуществляет реализацию данных МТР на территории РФ (подтверждается надлежаще оформленным письмом изготовителя МТР). К поставкам данных МТР посредники не допускаются</w:t>
      </w:r>
      <w:r w:rsidR="0060146E">
        <w:rPr>
          <w:rFonts w:ascii="Arial" w:eastAsia="Times New Roman" w:hAnsi="Arial" w:cs="Arial"/>
          <w:lang w:eastAsia="ru-RU"/>
        </w:rPr>
        <w:t>.</w:t>
      </w:r>
    </w:p>
    <w:p w14:paraId="646D976A" w14:textId="38FF0674" w:rsidR="00601F2C" w:rsidRPr="00601F2C" w:rsidRDefault="0060146E" w:rsidP="0060146E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</w:t>
      </w:r>
      <w:r w:rsidR="00620800">
        <w:rPr>
          <w:rFonts w:ascii="Arial" w:eastAsia="Times New Roman" w:hAnsi="Arial" w:cs="Arial"/>
          <w:lang w:eastAsia="ru-RU"/>
        </w:rPr>
        <w:t>3.2</w:t>
      </w:r>
      <w:r w:rsidR="00152338" w:rsidRPr="00152338"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Отсутствие признанных поставщиком неудовлетворенных претензий по качеству и срокам поставки АО НГК "</w:t>
      </w:r>
      <w:proofErr w:type="spellStart"/>
      <w:r w:rsidR="00601F2C" w:rsidRPr="00601F2C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>" и дочерних Обществ, со сроком более полугода по результатам претензионной работы с Контрагентом, либо в соответствии с судебным решением.</w:t>
      </w:r>
    </w:p>
    <w:p w14:paraId="388F6E5A" w14:textId="2F8D8D2C" w:rsidR="00152338" w:rsidRPr="00152338" w:rsidRDefault="00152338" w:rsidP="00152338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</w:p>
    <w:p w14:paraId="2F0D5E88" w14:textId="34AFC83E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>
        <w:rPr>
          <w:rFonts w:ascii="Arial" w:eastAsia="Times New Roman" w:hAnsi="Arial" w:cs="Arial"/>
          <w:b/>
          <w:iCs/>
          <w:lang w:eastAsia="ru-RU"/>
        </w:rPr>
        <w:t>4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77BD6B88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</w:t>
      </w:r>
      <w:r w:rsidR="00620800" w:rsidRPr="00620800">
        <w:rPr>
          <w:rFonts w:ascii="Arial" w:eastAsia="Times New Roman" w:hAnsi="Arial" w:cs="Arial"/>
          <w:lang w:eastAsia="ru-RU"/>
        </w:rPr>
        <w:t>так и частичном уклонении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BB57EB">
      <w:footerReference w:type="default" r:id="rId7"/>
      <w:pgSz w:w="11906" w:h="16838"/>
      <w:pgMar w:top="851" w:right="850" w:bottom="851" w:left="567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5051948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E07">
          <w:rPr>
            <w:noProof/>
          </w:rPr>
          <w:t>4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4429"/>
    <w:multiLevelType w:val="hybridMultilevel"/>
    <w:tmpl w:val="DB409F68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FB56E5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10D10"/>
    <w:rsid w:val="00047B2D"/>
    <w:rsid w:val="000657B3"/>
    <w:rsid w:val="001354F7"/>
    <w:rsid w:val="00152338"/>
    <w:rsid w:val="00172EC9"/>
    <w:rsid w:val="00184B35"/>
    <w:rsid w:val="001D42C1"/>
    <w:rsid w:val="001E476F"/>
    <w:rsid w:val="001E51D7"/>
    <w:rsid w:val="00205926"/>
    <w:rsid w:val="00206D1A"/>
    <w:rsid w:val="00244B47"/>
    <w:rsid w:val="002C5EBE"/>
    <w:rsid w:val="002E7D40"/>
    <w:rsid w:val="002F7BDF"/>
    <w:rsid w:val="003012DA"/>
    <w:rsid w:val="00356CCE"/>
    <w:rsid w:val="00392CC6"/>
    <w:rsid w:val="004930D4"/>
    <w:rsid w:val="0049479B"/>
    <w:rsid w:val="00497FC1"/>
    <w:rsid w:val="004B4AA7"/>
    <w:rsid w:val="004C0F44"/>
    <w:rsid w:val="004C1C18"/>
    <w:rsid w:val="004E0418"/>
    <w:rsid w:val="004E4423"/>
    <w:rsid w:val="0055333A"/>
    <w:rsid w:val="005718E7"/>
    <w:rsid w:val="005E64DD"/>
    <w:rsid w:val="005F7486"/>
    <w:rsid w:val="0060146E"/>
    <w:rsid w:val="00601F2C"/>
    <w:rsid w:val="0061542C"/>
    <w:rsid w:val="00620800"/>
    <w:rsid w:val="006252B6"/>
    <w:rsid w:val="00677326"/>
    <w:rsid w:val="00681878"/>
    <w:rsid w:val="006A2E2E"/>
    <w:rsid w:val="006A5672"/>
    <w:rsid w:val="006A570C"/>
    <w:rsid w:val="006C5350"/>
    <w:rsid w:val="007705CA"/>
    <w:rsid w:val="007E68CB"/>
    <w:rsid w:val="007F232E"/>
    <w:rsid w:val="007F3A2D"/>
    <w:rsid w:val="008B2E45"/>
    <w:rsid w:val="00915975"/>
    <w:rsid w:val="00932253"/>
    <w:rsid w:val="00942E48"/>
    <w:rsid w:val="00951F12"/>
    <w:rsid w:val="009520E9"/>
    <w:rsid w:val="009E05EC"/>
    <w:rsid w:val="00A27311"/>
    <w:rsid w:val="00A355D6"/>
    <w:rsid w:val="00A540F6"/>
    <w:rsid w:val="00A870E4"/>
    <w:rsid w:val="00A91D76"/>
    <w:rsid w:val="00AB7792"/>
    <w:rsid w:val="00AD23F7"/>
    <w:rsid w:val="00AD4F47"/>
    <w:rsid w:val="00AF0A32"/>
    <w:rsid w:val="00AF4905"/>
    <w:rsid w:val="00AF6CF9"/>
    <w:rsid w:val="00B873D4"/>
    <w:rsid w:val="00BB57EB"/>
    <w:rsid w:val="00BE1E0B"/>
    <w:rsid w:val="00BF437A"/>
    <w:rsid w:val="00C12D40"/>
    <w:rsid w:val="00C439CF"/>
    <w:rsid w:val="00C472D2"/>
    <w:rsid w:val="00C528B9"/>
    <w:rsid w:val="00C90A61"/>
    <w:rsid w:val="00CF70DB"/>
    <w:rsid w:val="00D52D27"/>
    <w:rsid w:val="00D55CEA"/>
    <w:rsid w:val="00D6246E"/>
    <w:rsid w:val="00DB6937"/>
    <w:rsid w:val="00DF3285"/>
    <w:rsid w:val="00E04DD3"/>
    <w:rsid w:val="00E162BC"/>
    <w:rsid w:val="00E8033F"/>
    <w:rsid w:val="00EB4C38"/>
    <w:rsid w:val="00ED471E"/>
    <w:rsid w:val="00F6067C"/>
    <w:rsid w:val="00F94F85"/>
    <w:rsid w:val="00FE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/>
    <o:shapelayout v:ext="edit">
      <o:idmap v:ext="edit" data="1"/>
    </o:shapelayout>
  </w:shapeDefaults>
  <w:decimalSymbol w:val=","/>
  <w:listSeparator w:val=";"/>
  <w14:docId w14:val="4FCE6B22"/>
  <w15:docId w15:val="{857E726A-FA2F-4A92-B326-CC09ABB8F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1555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Григорьев Иван Борисович</cp:lastModifiedBy>
  <cp:revision>8</cp:revision>
  <cp:lastPrinted>2016-02-21T13:07:00Z</cp:lastPrinted>
  <dcterms:created xsi:type="dcterms:W3CDTF">2016-02-21T12:50:00Z</dcterms:created>
  <dcterms:modified xsi:type="dcterms:W3CDTF">2016-03-02T11:37:00Z</dcterms:modified>
</cp:coreProperties>
</file>